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21" w:rsidRPr="00E81321" w:rsidRDefault="00E81321" w:rsidP="00A17CB3">
      <w:pPr>
        <w:spacing w:after="160" w:line="259" w:lineRule="auto"/>
        <w:jc w:val="right"/>
      </w:pPr>
      <w:r w:rsidRPr="00E81321">
        <w:t xml:space="preserve">Ai Sigg. </w:t>
      </w:r>
      <w:proofErr w:type="gramStart"/>
      <w:r w:rsidRPr="00E81321">
        <w:t>Genitori  dell’alunno</w:t>
      </w:r>
      <w:proofErr w:type="gramEnd"/>
    </w:p>
    <w:p w:rsidR="00E81321" w:rsidRPr="00E81321" w:rsidRDefault="00E81321" w:rsidP="00E81321">
      <w:pPr>
        <w:spacing w:after="160" w:line="259" w:lineRule="auto"/>
        <w:jc w:val="right"/>
      </w:pPr>
      <w:r w:rsidRPr="00A17CB3">
        <w:rPr>
          <w:highlight w:val="yellow"/>
        </w:rPr>
        <w:t>________________________________________</w:t>
      </w:r>
    </w:p>
    <w:p w:rsidR="00E81321" w:rsidRPr="00E81321" w:rsidRDefault="00E81321" w:rsidP="00A17CB3">
      <w:pPr>
        <w:jc w:val="center"/>
        <w:rPr>
          <w:b/>
          <w:bCs/>
        </w:rPr>
      </w:pPr>
      <w:r w:rsidRPr="00E81321">
        <w:rPr>
          <w:b/>
        </w:rPr>
        <w:t>CONSIGLIO ORIENTATIVO</w:t>
      </w:r>
    </w:p>
    <w:p w:rsidR="00E81321" w:rsidRPr="00E81321" w:rsidRDefault="00E81321" w:rsidP="00A17CB3">
      <w:pPr>
        <w:jc w:val="center"/>
      </w:pPr>
      <w:r w:rsidRPr="00E81321">
        <w:rPr>
          <w:b/>
          <w:bCs/>
        </w:rPr>
        <w:t xml:space="preserve">PER L’ISCRIZIONE </w:t>
      </w:r>
      <w:proofErr w:type="gramStart"/>
      <w:r w:rsidRPr="00E81321">
        <w:rPr>
          <w:b/>
          <w:bCs/>
        </w:rPr>
        <w:t>ALLA  PRIMA</w:t>
      </w:r>
      <w:proofErr w:type="gramEnd"/>
      <w:r w:rsidRPr="00E81321">
        <w:rPr>
          <w:b/>
          <w:bCs/>
        </w:rPr>
        <w:t xml:space="preserve"> CLASSE DI SCUOLA SECONDARIA DI II GRADO</w:t>
      </w:r>
    </w:p>
    <w:p w:rsidR="00E81321" w:rsidRPr="00E81321" w:rsidRDefault="00E81321" w:rsidP="00A17CB3">
      <w:pPr>
        <w:ind w:firstLine="708"/>
        <w:rPr>
          <w:bCs/>
        </w:rPr>
      </w:pPr>
      <w:r w:rsidRPr="00E81321">
        <w:rPr>
          <w:bCs/>
        </w:rPr>
        <w:t xml:space="preserve">Il Consiglio di Classe della 3^ sezione </w:t>
      </w:r>
      <w:r w:rsidRPr="00A17CB3">
        <w:rPr>
          <w:bCs/>
          <w:highlight w:val="yellow"/>
        </w:rPr>
        <w:t>……</w:t>
      </w:r>
      <w:r w:rsidRPr="00E81321">
        <w:rPr>
          <w:bCs/>
        </w:rPr>
        <w:t>, valutati attentamente i risultati sul piano degli apprendimenti finora conseguiti e considerato il curricolo scolastico precedente, ritiene di consigliare la frequenza nell’anno scolastico 202</w:t>
      </w:r>
      <w:r w:rsidR="00BD312B">
        <w:rPr>
          <w:bCs/>
        </w:rPr>
        <w:t>1</w:t>
      </w:r>
      <w:r w:rsidRPr="00E81321">
        <w:rPr>
          <w:bCs/>
        </w:rPr>
        <w:t>/2</w:t>
      </w:r>
      <w:r w:rsidR="00BD312B">
        <w:rPr>
          <w:bCs/>
        </w:rPr>
        <w:t>2</w:t>
      </w:r>
      <w:r w:rsidRPr="00E81321">
        <w:rPr>
          <w:bCs/>
        </w:rPr>
        <w:t xml:space="preserve"> della 1^ classe di:</w:t>
      </w:r>
    </w:p>
    <w:tbl>
      <w:tblPr>
        <w:tblW w:w="96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1"/>
        <w:gridCol w:w="3827"/>
        <w:gridCol w:w="283"/>
        <w:gridCol w:w="5102"/>
      </w:tblGrid>
      <w:tr w:rsidR="00A17CB3" w:rsidRPr="00E81321" w:rsidTr="00A17CB3">
        <w:trPr>
          <w:cantSplit/>
        </w:trPr>
        <w:tc>
          <w:tcPr>
            <w:tcW w:w="431" w:type="dxa"/>
          </w:tcPr>
          <w:p w:rsidR="00A17CB3" w:rsidRPr="00E81321" w:rsidRDefault="00A17CB3" w:rsidP="00A17CB3">
            <w:pPr>
              <w:spacing w:after="160" w:line="259" w:lineRule="auto"/>
              <w:jc w:val="left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CB3" w:rsidRPr="00E81321" w:rsidRDefault="00A17CB3" w:rsidP="00A17CB3">
            <w:pPr>
              <w:spacing w:after="160" w:line="259" w:lineRule="auto"/>
              <w:jc w:val="left"/>
              <w:rPr>
                <w:bCs/>
              </w:rPr>
            </w:pPr>
            <w:r w:rsidRPr="00E81321">
              <w:rPr>
                <w:b/>
                <w:bCs/>
              </w:rPr>
              <w:t xml:space="preserve">LICEI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B3" w:rsidRPr="00E81321" w:rsidRDefault="00A17CB3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CB3" w:rsidRPr="00E81321" w:rsidRDefault="00A17CB3" w:rsidP="00A17CB3">
            <w:pPr>
              <w:ind w:left="36"/>
              <w:jc w:val="left"/>
            </w:pPr>
            <w:r w:rsidRPr="00E81321">
              <w:t>liceo classico</w:t>
            </w:r>
          </w:p>
        </w:tc>
      </w:tr>
      <w:tr w:rsidR="00A17CB3" w:rsidRPr="00E81321" w:rsidTr="00A17CB3">
        <w:trPr>
          <w:cantSplit/>
        </w:trPr>
        <w:tc>
          <w:tcPr>
            <w:tcW w:w="431" w:type="dxa"/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B3" w:rsidRPr="00E81321" w:rsidRDefault="00A17CB3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CB3" w:rsidRPr="00E81321" w:rsidRDefault="00A17CB3" w:rsidP="00A17CB3">
            <w:pPr>
              <w:ind w:left="36"/>
              <w:jc w:val="left"/>
            </w:pPr>
            <w:r w:rsidRPr="00E81321">
              <w:t xml:space="preserve">liceo linguistico </w:t>
            </w:r>
          </w:p>
        </w:tc>
      </w:tr>
      <w:tr w:rsidR="00A17CB3" w:rsidRPr="00E81321" w:rsidTr="00A17CB3">
        <w:trPr>
          <w:cantSplit/>
        </w:trPr>
        <w:tc>
          <w:tcPr>
            <w:tcW w:w="431" w:type="dxa"/>
            <w:tcBorders>
              <w:bottom w:val="single" w:sz="4" w:space="0" w:color="auto"/>
            </w:tcBorders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B3" w:rsidRPr="00E81321" w:rsidRDefault="00A17CB3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CB3" w:rsidRPr="00E81321" w:rsidRDefault="00A17CB3" w:rsidP="00A17CB3">
            <w:pPr>
              <w:ind w:left="36"/>
              <w:jc w:val="left"/>
            </w:pPr>
            <w:r w:rsidRPr="00E81321">
              <w:t>liceo scientifico</w:t>
            </w:r>
          </w:p>
        </w:tc>
      </w:tr>
      <w:tr w:rsidR="00A17CB3" w:rsidRPr="00E81321" w:rsidTr="00A17CB3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B3" w:rsidRPr="00E81321" w:rsidRDefault="00A17CB3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CB3" w:rsidRPr="00E81321" w:rsidRDefault="00A17CB3" w:rsidP="00A17CB3">
            <w:pPr>
              <w:ind w:left="36"/>
              <w:jc w:val="left"/>
            </w:pPr>
            <w:r w:rsidRPr="00E81321">
              <w:t>liceo scientifico – tecnologico</w:t>
            </w:r>
          </w:p>
        </w:tc>
      </w:tr>
      <w:tr w:rsidR="00A17CB3" w:rsidRPr="00E81321" w:rsidTr="00A17CB3">
        <w:trPr>
          <w:cantSplit/>
        </w:trPr>
        <w:tc>
          <w:tcPr>
            <w:tcW w:w="431" w:type="dxa"/>
            <w:tcBorders>
              <w:top w:val="single" w:sz="4" w:space="0" w:color="auto"/>
            </w:tcBorders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B3" w:rsidRPr="00E81321" w:rsidRDefault="00A17CB3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CB3" w:rsidRPr="00E81321" w:rsidRDefault="00A17CB3" w:rsidP="00A17CB3">
            <w:pPr>
              <w:ind w:left="36"/>
              <w:jc w:val="left"/>
            </w:pPr>
            <w:r w:rsidRPr="00E81321">
              <w:t>liceo artistico</w:t>
            </w:r>
          </w:p>
        </w:tc>
      </w:tr>
      <w:tr w:rsidR="00A17CB3" w:rsidRPr="00E81321" w:rsidTr="00A17CB3">
        <w:trPr>
          <w:cantSplit/>
        </w:trPr>
        <w:tc>
          <w:tcPr>
            <w:tcW w:w="431" w:type="dxa"/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B3" w:rsidRPr="00E81321" w:rsidRDefault="00A17CB3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CB3" w:rsidRPr="00E81321" w:rsidRDefault="00A17CB3" w:rsidP="00A17CB3">
            <w:pPr>
              <w:ind w:left="36"/>
              <w:jc w:val="left"/>
            </w:pPr>
            <w:r w:rsidRPr="00E81321">
              <w:t>liceo scienze umane</w:t>
            </w:r>
          </w:p>
        </w:tc>
      </w:tr>
      <w:tr w:rsidR="00A17CB3" w:rsidRPr="00E81321" w:rsidTr="00A17CB3">
        <w:trPr>
          <w:cantSplit/>
        </w:trPr>
        <w:tc>
          <w:tcPr>
            <w:tcW w:w="431" w:type="dxa"/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CB3" w:rsidRPr="00E81321" w:rsidRDefault="00A17CB3" w:rsidP="00E81321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B3" w:rsidRPr="00E81321" w:rsidRDefault="00A17CB3" w:rsidP="00A17CB3">
            <w:pPr>
              <w:jc w:val="center"/>
              <w:rPr>
                <w:bCs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CB3" w:rsidRPr="00E81321" w:rsidRDefault="00A17CB3" w:rsidP="00A17CB3">
            <w:pPr>
              <w:ind w:left="36"/>
              <w:jc w:val="left"/>
              <w:rPr>
                <w:bCs/>
              </w:rPr>
            </w:pPr>
            <w:r w:rsidRPr="00E81321">
              <w:rPr>
                <w:bCs/>
              </w:rPr>
              <w:t>liceo musicale e coreutico</w:t>
            </w:r>
          </w:p>
        </w:tc>
      </w:tr>
    </w:tbl>
    <w:p w:rsidR="00E81321" w:rsidRPr="009B463A" w:rsidRDefault="00E81321" w:rsidP="009B463A">
      <w:pPr>
        <w:jc w:val="left"/>
        <w:rPr>
          <w:bCs/>
          <w:sz w:val="20"/>
        </w:rPr>
      </w:pPr>
    </w:p>
    <w:tbl>
      <w:tblPr>
        <w:tblW w:w="96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1"/>
        <w:gridCol w:w="3827"/>
        <w:gridCol w:w="283"/>
        <w:gridCol w:w="5102"/>
      </w:tblGrid>
      <w:tr w:rsidR="009B463A" w:rsidRPr="00E81321" w:rsidTr="009B463A">
        <w:trPr>
          <w:cantSplit/>
        </w:trPr>
        <w:tc>
          <w:tcPr>
            <w:tcW w:w="431" w:type="dxa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  <w:r w:rsidRPr="00E81321">
              <w:rPr>
                <w:b/>
              </w:rPr>
              <w:t>ISTITUTI TECNICI</w:t>
            </w:r>
            <w:r w:rsidRPr="00E81321"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:rsidR="009B463A" w:rsidRPr="00E81321" w:rsidRDefault="009B463A" w:rsidP="00A17CB3">
            <w:pPr>
              <w:ind w:left="34"/>
              <w:jc w:val="left"/>
              <w:rPr>
                <w:bCs/>
              </w:rPr>
            </w:pPr>
            <w:r w:rsidRPr="00E81321">
              <w:rPr>
                <w:bCs/>
              </w:rPr>
              <w:t>per il settore elettronica, elettrotecnica</w:t>
            </w:r>
          </w:p>
        </w:tc>
      </w:tr>
      <w:tr w:rsidR="009B463A" w:rsidRPr="00E81321" w:rsidTr="009B463A">
        <w:trPr>
          <w:cantSplit/>
        </w:trPr>
        <w:tc>
          <w:tcPr>
            <w:tcW w:w="431" w:type="dxa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:rsidR="009B463A" w:rsidRPr="00E81321" w:rsidRDefault="009B463A" w:rsidP="00A17CB3">
            <w:pPr>
              <w:ind w:left="34"/>
              <w:jc w:val="left"/>
              <w:rPr>
                <w:bCs/>
              </w:rPr>
            </w:pPr>
            <w:r w:rsidRPr="00E81321">
              <w:rPr>
                <w:bCs/>
              </w:rPr>
              <w:t>per il settore agrario, agroindustria</w:t>
            </w:r>
          </w:p>
        </w:tc>
      </w:tr>
      <w:tr w:rsidR="009B463A" w:rsidRPr="00E81321" w:rsidTr="009B463A">
        <w:trPr>
          <w:cantSplit/>
        </w:trPr>
        <w:tc>
          <w:tcPr>
            <w:tcW w:w="431" w:type="dxa"/>
            <w:tcBorders>
              <w:bottom w:val="single" w:sz="4" w:space="0" w:color="auto"/>
            </w:tcBorders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:rsidR="009B463A" w:rsidRPr="00E81321" w:rsidRDefault="009B463A" w:rsidP="00A17CB3">
            <w:pPr>
              <w:ind w:left="34"/>
              <w:jc w:val="left"/>
              <w:rPr>
                <w:bCs/>
              </w:rPr>
            </w:pPr>
            <w:r w:rsidRPr="00E81321">
              <w:rPr>
                <w:bCs/>
              </w:rPr>
              <w:t>per il settore costruzione, ambiente-territorio (ex Geometri)</w:t>
            </w:r>
          </w:p>
        </w:tc>
      </w:tr>
      <w:tr w:rsidR="009B463A" w:rsidRPr="00E81321" w:rsidTr="009B463A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:rsidR="009B463A" w:rsidRPr="00E81321" w:rsidRDefault="009B463A" w:rsidP="00A17CB3">
            <w:pPr>
              <w:ind w:left="34"/>
              <w:jc w:val="left"/>
              <w:rPr>
                <w:bCs/>
              </w:rPr>
            </w:pPr>
            <w:r w:rsidRPr="00E81321">
              <w:rPr>
                <w:bCs/>
              </w:rPr>
              <w:t>per settore informatica e comunicazione</w:t>
            </w:r>
          </w:p>
        </w:tc>
      </w:tr>
      <w:tr w:rsidR="009B463A" w:rsidRPr="00E81321" w:rsidTr="009B463A">
        <w:trPr>
          <w:cantSplit/>
        </w:trPr>
        <w:tc>
          <w:tcPr>
            <w:tcW w:w="431" w:type="dxa"/>
            <w:tcBorders>
              <w:top w:val="single" w:sz="4" w:space="0" w:color="auto"/>
            </w:tcBorders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:rsidR="009B463A" w:rsidRPr="00E81321" w:rsidRDefault="009B463A" w:rsidP="00A17CB3">
            <w:pPr>
              <w:ind w:left="34"/>
              <w:jc w:val="left"/>
              <w:rPr>
                <w:bCs/>
              </w:rPr>
            </w:pPr>
            <w:r w:rsidRPr="00E81321">
              <w:rPr>
                <w:bCs/>
              </w:rPr>
              <w:t>per il settore chimica/biotecnologia</w:t>
            </w:r>
          </w:p>
        </w:tc>
      </w:tr>
      <w:tr w:rsidR="009B463A" w:rsidRPr="00E81321" w:rsidTr="009B463A">
        <w:trPr>
          <w:cantSplit/>
        </w:trPr>
        <w:tc>
          <w:tcPr>
            <w:tcW w:w="431" w:type="dxa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:rsidR="009B463A" w:rsidRPr="00E81321" w:rsidRDefault="009B463A" w:rsidP="00A17CB3">
            <w:pPr>
              <w:ind w:left="34"/>
              <w:jc w:val="left"/>
              <w:rPr>
                <w:bCs/>
              </w:rPr>
            </w:pPr>
            <w:r w:rsidRPr="00E81321">
              <w:rPr>
                <w:bCs/>
              </w:rPr>
              <w:t>per il settore economico (amministrazione, finanze e marketing turismo) (ex  Ragioneria).</w:t>
            </w:r>
          </w:p>
        </w:tc>
      </w:tr>
      <w:tr w:rsidR="009B463A" w:rsidRPr="00E81321" w:rsidTr="009B463A">
        <w:trPr>
          <w:cantSplit/>
        </w:trPr>
        <w:tc>
          <w:tcPr>
            <w:tcW w:w="431" w:type="dxa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jc w:val="center"/>
              <w:rPr>
                <w:bCs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:rsidR="009B463A" w:rsidRPr="00E81321" w:rsidRDefault="009B463A" w:rsidP="00A17CB3">
            <w:pPr>
              <w:ind w:left="34"/>
              <w:jc w:val="left"/>
              <w:rPr>
                <w:bCs/>
              </w:rPr>
            </w:pPr>
            <w:r w:rsidRPr="00E81321">
              <w:rPr>
                <w:bCs/>
              </w:rPr>
              <w:t>per il settore tecnico del settore tecnologico (Meccanica meccatronica ed Energia, Trasporti e logistica, Grafica e comunicazione, Sistema moda)</w:t>
            </w:r>
          </w:p>
        </w:tc>
      </w:tr>
    </w:tbl>
    <w:p w:rsidR="00A17CB3" w:rsidRPr="009B463A" w:rsidRDefault="00A17CB3" w:rsidP="009B463A">
      <w:pPr>
        <w:jc w:val="left"/>
        <w:rPr>
          <w:bCs/>
          <w:sz w:val="20"/>
        </w:rPr>
      </w:pPr>
    </w:p>
    <w:tbl>
      <w:tblPr>
        <w:tblW w:w="96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1"/>
        <w:gridCol w:w="3827"/>
        <w:gridCol w:w="283"/>
        <w:gridCol w:w="5102"/>
      </w:tblGrid>
      <w:tr w:rsidR="009B463A" w:rsidRPr="00E81321" w:rsidTr="009B463A">
        <w:trPr>
          <w:cantSplit/>
        </w:trPr>
        <w:tc>
          <w:tcPr>
            <w:tcW w:w="431" w:type="dxa"/>
            <w:tcBorders>
              <w:bottom w:val="single" w:sz="4" w:space="0" w:color="auto"/>
            </w:tcBorders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  <w:r w:rsidRPr="00E81321">
              <w:rPr>
                <w:b/>
                <w:bCs/>
              </w:rPr>
              <w:t>ISTITUTI PROFESSIONALI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:rsidR="009B463A" w:rsidRPr="00E81321" w:rsidRDefault="009B463A" w:rsidP="00A17CB3">
            <w:pPr>
              <w:jc w:val="left"/>
              <w:rPr>
                <w:bCs/>
              </w:rPr>
            </w:pPr>
            <w:r w:rsidRPr="00E81321">
              <w:rPr>
                <w:bCs/>
              </w:rPr>
              <w:t>settore servizi (Alberghiero, socio-sanitario- commercio, servizi in agricoltura ecc.)</w:t>
            </w:r>
          </w:p>
        </w:tc>
      </w:tr>
      <w:tr w:rsidR="009B463A" w:rsidRPr="00E81321" w:rsidTr="009B463A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:rsidR="009B463A" w:rsidRPr="00E81321" w:rsidRDefault="009B463A" w:rsidP="00A17CB3">
            <w:pPr>
              <w:jc w:val="left"/>
              <w:rPr>
                <w:bCs/>
              </w:rPr>
            </w:pPr>
            <w:r w:rsidRPr="00E81321">
              <w:rPr>
                <w:bCs/>
              </w:rPr>
              <w:t xml:space="preserve">settore industria e artigianato ( manutenzione e assistenza tecnica/produzioni artigianali e industriali) </w:t>
            </w:r>
          </w:p>
        </w:tc>
      </w:tr>
      <w:tr w:rsidR="009B463A" w:rsidRPr="00E81321" w:rsidTr="009B463A">
        <w:trPr>
          <w:cantSplit/>
        </w:trPr>
        <w:tc>
          <w:tcPr>
            <w:tcW w:w="431" w:type="dxa"/>
            <w:tcBorders>
              <w:top w:val="single" w:sz="4" w:space="0" w:color="auto"/>
            </w:tcBorders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463A" w:rsidRPr="00E81321" w:rsidRDefault="009B463A" w:rsidP="00A17CB3">
            <w:pPr>
              <w:spacing w:after="160" w:line="259" w:lineRule="auto"/>
              <w:jc w:val="left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E81321" w:rsidRDefault="009B463A" w:rsidP="00A17CB3">
            <w:pPr>
              <w:jc w:val="center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:rsidR="009B463A" w:rsidRPr="00E81321" w:rsidRDefault="009B463A" w:rsidP="00A17CB3">
            <w:pPr>
              <w:jc w:val="left"/>
              <w:rPr>
                <w:bCs/>
              </w:rPr>
            </w:pPr>
            <w:r w:rsidRPr="00E81321">
              <w:rPr>
                <w:bCs/>
              </w:rPr>
              <w:t>corso di formazione professionale</w:t>
            </w:r>
          </w:p>
        </w:tc>
      </w:tr>
    </w:tbl>
    <w:p w:rsidR="00E81321" w:rsidRPr="009B463A" w:rsidRDefault="00E81321" w:rsidP="00A17CB3">
      <w:pPr>
        <w:jc w:val="left"/>
        <w:rPr>
          <w:bCs/>
          <w:sz w:val="20"/>
        </w:rPr>
      </w:pPr>
    </w:p>
    <w:p w:rsidR="00E81321" w:rsidRPr="009B463A" w:rsidRDefault="00E81321" w:rsidP="00A17CB3">
      <w:pPr>
        <w:jc w:val="left"/>
        <w:rPr>
          <w:bCs/>
        </w:rPr>
      </w:pPr>
      <w:r w:rsidRPr="009B463A">
        <w:rPr>
          <w:bCs/>
        </w:rPr>
        <w:t xml:space="preserve">Bisaccia, </w:t>
      </w:r>
      <w:r w:rsidR="00BD312B">
        <w:rPr>
          <w:bCs/>
        </w:rPr>
        <w:t>11/01/2021</w:t>
      </w:r>
    </w:p>
    <w:p w:rsidR="00E81321" w:rsidRPr="009B463A" w:rsidRDefault="00E81321" w:rsidP="00A17CB3">
      <w:pPr>
        <w:jc w:val="left"/>
        <w:rPr>
          <w:bCs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66"/>
        <w:gridCol w:w="3260"/>
      </w:tblGrid>
      <w:tr w:rsidR="00E81321" w:rsidRPr="00E81321" w:rsidTr="00FC2C6A">
        <w:tc>
          <w:tcPr>
            <w:tcW w:w="3652" w:type="dxa"/>
            <w:shd w:val="clear" w:color="auto" w:fill="auto"/>
          </w:tcPr>
          <w:p w:rsidR="00E81321" w:rsidRPr="00E81321" w:rsidRDefault="00E81321" w:rsidP="00A17CB3">
            <w:pPr>
              <w:jc w:val="left"/>
            </w:pPr>
            <w:r w:rsidRPr="00E81321">
              <w:t xml:space="preserve">Il docente coordinatore del  </w:t>
            </w:r>
            <w:proofErr w:type="spellStart"/>
            <w:r w:rsidRPr="00E81321">
              <w:t>C.d.C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E81321" w:rsidRPr="00E81321" w:rsidRDefault="00E81321" w:rsidP="00A17CB3">
            <w:pPr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E81321" w:rsidRPr="00E81321" w:rsidRDefault="00E81321" w:rsidP="00A17CB3">
            <w:pPr>
              <w:jc w:val="left"/>
            </w:pPr>
            <w:r w:rsidRPr="00E81321">
              <w:t>IL DIRIGENTE SCOLASTICO</w:t>
            </w:r>
          </w:p>
        </w:tc>
      </w:tr>
      <w:tr w:rsidR="00E81321" w:rsidRPr="00E81321" w:rsidTr="00FC2C6A">
        <w:tc>
          <w:tcPr>
            <w:tcW w:w="3652" w:type="dxa"/>
            <w:shd w:val="clear" w:color="auto" w:fill="auto"/>
          </w:tcPr>
          <w:p w:rsidR="00E81321" w:rsidRPr="00E81321" w:rsidRDefault="00E81321" w:rsidP="00A17CB3">
            <w:pPr>
              <w:jc w:val="left"/>
            </w:pPr>
          </w:p>
        </w:tc>
        <w:tc>
          <w:tcPr>
            <w:tcW w:w="2866" w:type="dxa"/>
            <w:shd w:val="clear" w:color="auto" w:fill="auto"/>
          </w:tcPr>
          <w:p w:rsidR="00E81321" w:rsidRPr="00E81321" w:rsidRDefault="00E81321" w:rsidP="00A17CB3">
            <w:pPr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E81321" w:rsidRPr="00E81321" w:rsidRDefault="00E81321" w:rsidP="00A17CB3">
            <w:pPr>
              <w:jc w:val="center"/>
            </w:pPr>
            <w:r w:rsidRPr="00E81321">
              <w:t xml:space="preserve">Prof. Nicola </w:t>
            </w:r>
            <w:proofErr w:type="spellStart"/>
            <w:r w:rsidRPr="00E81321">
              <w:t>Trunfio</w:t>
            </w:r>
            <w:proofErr w:type="spellEnd"/>
          </w:p>
        </w:tc>
      </w:tr>
      <w:tr w:rsidR="00E81321" w:rsidRPr="00E81321" w:rsidTr="00FC2C6A">
        <w:tc>
          <w:tcPr>
            <w:tcW w:w="3652" w:type="dxa"/>
            <w:shd w:val="clear" w:color="auto" w:fill="auto"/>
          </w:tcPr>
          <w:p w:rsidR="00E81321" w:rsidRPr="00E81321" w:rsidRDefault="00E81321" w:rsidP="00A17CB3">
            <w:pPr>
              <w:jc w:val="left"/>
            </w:pPr>
          </w:p>
        </w:tc>
        <w:tc>
          <w:tcPr>
            <w:tcW w:w="2866" w:type="dxa"/>
            <w:shd w:val="clear" w:color="auto" w:fill="auto"/>
          </w:tcPr>
          <w:p w:rsidR="00E81321" w:rsidRPr="00E81321" w:rsidRDefault="00E81321" w:rsidP="00A17CB3">
            <w:pPr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E81321" w:rsidRPr="00E81321" w:rsidRDefault="00E81321" w:rsidP="00A17CB3">
            <w:pPr>
              <w:jc w:val="left"/>
            </w:pPr>
          </w:p>
        </w:tc>
      </w:tr>
    </w:tbl>
    <w:p w:rsidR="00E81321" w:rsidRPr="009B463A" w:rsidRDefault="00E81321" w:rsidP="009B463A">
      <w:pPr>
        <w:jc w:val="left"/>
        <w:rPr>
          <w:bCs/>
          <w:sz w:val="20"/>
        </w:rPr>
      </w:pPr>
    </w:p>
    <w:p w:rsidR="00E44D28" w:rsidRPr="009B463A" w:rsidRDefault="00E44D28" w:rsidP="009B463A">
      <w:pPr>
        <w:jc w:val="left"/>
        <w:rPr>
          <w:bCs/>
          <w:sz w:val="20"/>
        </w:rPr>
      </w:pPr>
      <w:bookmarkStart w:id="0" w:name="_GoBack"/>
      <w:bookmarkEnd w:id="0"/>
    </w:p>
    <w:sectPr w:rsidR="00E44D28" w:rsidRPr="009B463A" w:rsidSect="00CF44C8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29" w:rsidRDefault="004A7029" w:rsidP="00BE308A">
      <w:r>
        <w:separator/>
      </w:r>
    </w:p>
  </w:endnote>
  <w:endnote w:type="continuationSeparator" w:id="0">
    <w:p w:rsidR="004A7029" w:rsidRDefault="004A7029" w:rsidP="00BE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29" w:rsidRDefault="004A7029" w:rsidP="00BE308A">
      <w:r>
        <w:separator/>
      </w:r>
    </w:p>
  </w:footnote>
  <w:footnote w:type="continuationSeparator" w:id="0">
    <w:p w:rsidR="004A7029" w:rsidRDefault="004A7029" w:rsidP="00BE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28" w:rsidRPr="00BD312B" w:rsidRDefault="00BD312B" w:rsidP="00CB5D28">
    <w:pPr>
      <w:pStyle w:val="Intestazione"/>
      <w:jc w:val="center"/>
      <w:rPr>
        <w:rFonts w:ascii="Times New Roman" w:hAnsi="Times New Roman" w:cs="Times New Roman"/>
      </w:rPr>
    </w:pPr>
    <w:r w:rsidRPr="00BD312B">
      <w:rPr>
        <w:rFonts w:ascii="Times New Roman" w:hAnsi="Times New Roman" w:cs="Times New Roman"/>
      </w:rPr>
      <w:t>ISTITUTO COMPRENSIVO “T. Tasso”</w:t>
    </w:r>
  </w:p>
  <w:p w:rsidR="00CB5D28" w:rsidRPr="00BE308A" w:rsidRDefault="00BD312B" w:rsidP="00CB5D28">
    <w:pPr>
      <w:pStyle w:val="Intestazione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28B26F98"/>
    <w:multiLevelType w:val="hybridMultilevel"/>
    <w:tmpl w:val="DA42A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687B"/>
    <w:multiLevelType w:val="hybridMultilevel"/>
    <w:tmpl w:val="E2AEC2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563"/>
    <w:multiLevelType w:val="hybridMultilevel"/>
    <w:tmpl w:val="93FCA7C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C8"/>
    <w:rsid w:val="000F44DD"/>
    <w:rsid w:val="001441D6"/>
    <w:rsid w:val="00187CDC"/>
    <w:rsid w:val="00305477"/>
    <w:rsid w:val="0032518C"/>
    <w:rsid w:val="004801B9"/>
    <w:rsid w:val="004A7029"/>
    <w:rsid w:val="005907C9"/>
    <w:rsid w:val="005A5BFF"/>
    <w:rsid w:val="00703389"/>
    <w:rsid w:val="00746487"/>
    <w:rsid w:val="007E3058"/>
    <w:rsid w:val="00827165"/>
    <w:rsid w:val="00862A6B"/>
    <w:rsid w:val="008B26E6"/>
    <w:rsid w:val="008C5EC7"/>
    <w:rsid w:val="009011F1"/>
    <w:rsid w:val="009B463A"/>
    <w:rsid w:val="00A17CB3"/>
    <w:rsid w:val="00AE1CF1"/>
    <w:rsid w:val="00B2767B"/>
    <w:rsid w:val="00B3121E"/>
    <w:rsid w:val="00BD312B"/>
    <w:rsid w:val="00BE308A"/>
    <w:rsid w:val="00CD49D3"/>
    <w:rsid w:val="00CF44C8"/>
    <w:rsid w:val="00E44D28"/>
    <w:rsid w:val="00E81321"/>
    <w:rsid w:val="00E861BD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1FBFD"/>
  <w15:chartTrackingRefBased/>
  <w15:docId w15:val="{20AB0FC2-4B2F-483B-930A-2DC1A113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C8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08A"/>
    <w:pPr>
      <w:tabs>
        <w:tab w:val="center" w:pos="4819"/>
        <w:tab w:val="right" w:pos="9638"/>
      </w:tabs>
      <w:jc w:val="left"/>
    </w:pPr>
    <w:rPr>
      <w:rFonts w:asciiTheme="minorHAnsi" w:hAnsi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08A"/>
  </w:style>
  <w:style w:type="paragraph" w:styleId="Pidipagina">
    <w:name w:val="footer"/>
    <w:basedOn w:val="Normale"/>
    <w:link w:val="PidipaginaCarattere"/>
    <w:uiPriority w:val="99"/>
    <w:unhideWhenUsed/>
    <w:rsid w:val="00BE308A"/>
    <w:pPr>
      <w:tabs>
        <w:tab w:val="center" w:pos="4819"/>
        <w:tab w:val="right" w:pos="9638"/>
      </w:tabs>
      <w:jc w:val="left"/>
    </w:pPr>
    <w:rPr>
      <w:rFonts w:asciiTheme="minorHAnsi" w:hAnsi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08A"/>
  </w:style>
  <w:style w:type="character" w:styleId="Collegamentoipertestuale">
    <w:name w:val="Hyperlink"/>
    <w:basedOn w:val="Carpredefinitoparagrafo"/>
    <w:uiPriority w:val="99"/>
    <w:unhideWhenUsed/>
    <w:rsid w:val="001441D6"/>
    <w:rPr>
      <w:color w:val="0563C1" w:themeColor="hyperlink"/>
      <w:u w:val="single"/>
    </w:rPr>
  </w:style>
  <w:style w:type="paragraph" w:customStyle="1" w:styleId="Default">
    <w:name w:val="Default"/>
    <w:rsid w:val="00862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2</cp:revision>
  <dcterms:created xsi:type="dcterms:W3CDTF">2020-12-10T12:14:00Z</dcterms:created>
  <dcterms:modified xsi:type="dcterms:W3CDTF">2020-12-10T12:14:00Z</dcterms:modified>
</cp:coreProperties>
</file>