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E454" w14:textId="3E1B6C9B" w:rsidR="003800C3" w:rsidRPr="00040353" w:rsidRDefault="003800C3" w:rsidP="006C7AE4">
      <w:pPr>
        <w:pStyle w:val="Nessunaspaziatura"/>
        <w:jc w:val="center"/>
        <w:rPr>
          <w:sz w:val="20"/>
          <w:szCs w:val="20"/>
        </w:rPr>
      </w:pPr>
    </w:p>
    <w:p w14:paraId="390758E3" w14:textId="77777777" w:rsidR="006C7AE4" w:rsidRPr="00040353" w:rsidRDefault="006C7AE4" w:rsidP="006C7AE4">
      <w:pPr>
        <w:pStyle w:val="Nessunaspaziatura"/>
        <w:jc w:val="center"/>
        <w:rPr>
          <w:sz w:val="20"/>
          <w:szCs w:val="20"/>
        </w:rPr>
      </w:pPr>
    </w:p>
    <w:p w14:paraId="6E53BE16" w14:textId="1DB054E5" w:rsidR="0086001A" w:rsidRPr="003E7807" w:rsidRDefault="000501FA" w:rsidP="003800C3">
      <w:pPr>
        <w:pStyle w:val="Nessunaspaziatura"/>
        <w:jc w:val="center"/>
        <w:rPr>
          <w:b/>
          <w:sz w:val="22"/>
          <w:szCs w:val="22"/>
        </w:rPr>
      </w:pPr>
      <w:r w:rsidRPr="003E7807">
        <w:rPr>
          <w:b/>
          <w:sz w:val="22"/>
          <w:szCs w:val="22"/>
        </w:rPr>
        <w:t xml:space="preserve">GRIGLIA </w:t>
      </w:r>
      <w:r w:rsidR="00967C44" w:rsidRPr="003E7807">
        <w:rPr>
          <w:b/>
          <w:sz w:val="22"/>
          <w:szCs w:val="22"/>
        </w:rPr>
        <w:t>DI</w:t>
      </w:r>
      <w:r w:rsidR="00BA7EE9" w:rsidRPr="003E7807">
        <w:rPr>
          <w:b/>
          <w:sz w:val="22"/>
          <w:szCs w:val="22"/>
        </w:rPr>
        <w:t xml:space="preserve"> VALUTAZIONE </w:t>
      </w:r>
      <w:r w:rsidR="0086001A" w:rsidRPr="003E7807">
        <w:rPr>
          <w:b/>
          <w:sz w:val="22"/>
          <w:szCs w:val="22"/>
        </w:rPr>
        <w:t xml:space="preserve">DELLA PROVA SCRITTA DI ITALIANO </w:t>
      </w:r>
    </w:p>
    <w:p w14:paraId="69E9C54B" w14:textId="10B59542" w:rsidR="00971DE9" w:rsidRPr="003E7807" w:rsidRDefault="00BA7EE9" w:rsidP="003800C3">
      <w:pPr>
        <w:pStyle w:val="Nessunaspaziatura"/>
        <w:jc w:val="center"/>
        <w:rPr>
          <w:b/>
          <w:sz w:val="22"/>
          <w:szCs w:val="22"/>
        </w:rPr>
      </w:pPr>
      <w:r w:rsidRPr="003E7807">
        <w:rPr>
          <w:b/>
          <w:sz w:val="22"/>
          <w:szCs w:val="22"/>
        </w:rPr>
        <w:t>TESTO DESCRITTIVO</w:t>
      </w:r>
      <w:r w:rsidR="000C10AC" w:rsidRPr="003E7807">
        <w:rPr>
          <w:b/>
          <w:sz w:val="22"/>
          <w:szCs w:val="22"/>
        </w:rPr>
        <w:t>/NARRATIVO</w:t>
      </w:r>
    </w:p>
    <w:p w14:paraId="212BC412" w14:textId="3E2CA912" w:rsidR="0086001A" w:rsidRPr="003E7807" w:rsidRDefault="0086001A" w:rsidP="0086001A">
      <w:pPr>
        <w:pStyle w:val="Nessunaspaziatura"/>
        <w:rPr>
          <w:b/>
          <w:sz w:val="22"/>
          <w:szCs w:val="22"/>
        </w:rPr>
      </w:pPr>
      <w:r w:rsidRPr="003E7807">
        <w:rPr>
          <w:b/>
          <w:sz w:val="22"/>
          <w:szCs w:val="22"/>
        </w:rPr>
        <w:t xml:space="preserve">Alunno________________________________________ Classe _____________ </w:t>
      </w:r>
      <w:proofErr w:type="spellStart"/>
      <w:r w:rsidRPr="003E7807">
        <w:rPr>
          <w:b/>
          <w:sz w:val="22"/>
          <w:szCs w:val="22"/>
        </w:rPr>
        <w:t>Sez</w:t>
      </w:r>
      <w:proofErr w:type="spellEnd"/>
      <w:r w:rsidRPr="003E7807">
        <w:rPr>
          <w:b/>
          <w:sz w:val="22"/>
          <w:szCs w:val="22"/>
        </w:rPr>
        <w:t xml:space="preserve"> _</w:t>
      </w:r>
      <w:r w:rsidR="00F079E5" w:rsidRPr="003E7807">
        <w:rPr>
          <w:b/>
          <w:sz w:val="22"/>
          <w:szCs w:val="22"/>
        </w:rPr>
        <w:t>_________</w:t>
      </w:r>
    </w:p>
    <w:p w14:paraId="1D4E8C2A" w14:textId="77777777" w:rsidR="0086001A" w:rsidRPr="00040353" w:rsidRDefault="0086001A" w:rsidP="0086001A">
      <w:pPr>
        <w:pStyle w:val="Nessunaspaziatura"/>
        <w:rPr>
          <w:b/>
          <w:sz w:val="20"/>
          <w:szCs w:val="20"/>
        </w:rPr>
      </w:pPr>
    </w:p>
    <w:tbl>
      <w:tblPr>
        <w:tblStyle w:val="Grigliatabella"/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56"/>
        <w:gridCol w:w="5554"/>
        <w:gridCol w:w="1230"/>
        <w:gridCol w:w="9"/>
        <w:gridCol w:w="1105"/>
      </w:tblGrid>
      <w:tr w:rsidR="00971DE9" w:rsidRPr="00040353" w14:paraId="0D96AD9E" w14:textId="77777777" w:rsidTr="009940B6">
        <w:trPr>
          <w:trHeight w:val="337"/>
        </w:trPr>
        <w:tc>
          <w:tcPr>
            <w:tcW w:w="3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42BD5D" w14:textId="77777777" w:rsidR="00971DE9" w:rsidRPr="003E7807" w:rsidRDefault="00971DE9" w:rsidP="005B15C1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 w:rsidRPr="003E7807">
              <w:rPr>
                <w:b/>
                <w:sz w:val="22"/>
                <w:szCs w:val="22"/>
              </w:rPr>
              <w:t>INDICATORI</w:t>
            </w:r>
          </w:p>
        </w:tc>
        <w:tc>
          <w:tcPr>
            <w:tcW w:w="5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36780F0" w14:textId="77777777" w:rsidR="00971DE9" w:rsidRPr="003E7807" w:rsidRDefault="0088638D" w:rsidP="005B15C1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 w:rsidRPr="003E7807">
              <w:rPr>
                <w:b/>
                <w:sz w:val="22"/>
                <w:szCs w:val="22"/>
              </w:rPr>
              <w:t>DESCRITTORI</w:t>
            </w:r>
          </w:p>
        </w:tc>
        <w:tc>
          <w:tcPr>
            <w:tcW w:w="2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4CA3D18" w14:textId="3E641090" w:rsidR="00971DE9" w:rsidRPr="003E7807" w:rsidRDefault="00EF3D25" w:rsidP="0036736D">
            <w:pPr>
              <w:pStyle w:val="Nessunaspaziatura"/>
              <w:jc w:val="center"/>
              <w:rPr>
                <w:b/>
                <w:sz w:val="22"/>
                <w:szCs w:val="22"/>
              </w:rPr>
            </w:pPr>
            <w:r w:rsidRPr="003E7807">
              <w:rPr>
                <w:b/>
                <w:sz w:val="22"/>
                <w:szCs w:val="22"/>
              </w:rPr>
              <w:t>PUNT</w:t>
            </w:r>
            <w:r w:rsidR="0086001A" w:rsidRPr="003E7807">
              <w:rPr>
                <w:b/>
                <w:sz w:val="22"/>
                <w:szCs w:val="22"/>
              </w:rPr>
              <w:t>EGGIO</w:t>
            </w:r>
          </w:p>
        </w:tc>
      </w:tr>
      <w:tr w:rsidR="0009528A" w:rsidRPr="00040353" w14:paraId="01C04E70" w14:textId="4E4A33D8" w:rsidTr="009940B6">
        <w:trPr>
          <w:trHeight w:val="383"/>
        </w:trPr>
        <w:tc>
          <w:tcPr>
            <w:tcW w:w="31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8F4F74" w14:textId="77777777" w:rsidR="0009528A" w:rsidRPr="003E7807" w:rsidRDefault="0009528A" w:rsidP="0036736D">
            <w:pPr>
              <w:pStyle w:val="Nessunaspaziatura"/>
              <w:rPr>
                <w:b/>
                <w:sz w:val="22"/>
                <w:szCs w:val="22"/>
              </w:rPr>
            </w:pPr>
          </w:p>
          <w:p w14:paraId="5CE7F2CD" w14:textId="77777777" w:rsidR="0009528A" w:rsidRPr="003E7807" w:rsidRDefault="0009528A" w:rsidP="0036736D">
            <w:pPr>
              <w:pStyle w:val="Nessunaspaziatura"/>
              <w:rPr>
                <w:b/>
                <w:sz w:val="22"/>
                <w:szCs w:val="22"/>
              </w:rPr>
            </w:pPr>
            <w:r w:rsidRPr="003E7807">
              <w:rPr>
                <w:b/>
                <w:sz w:val="22"/>
                <w:szCs w:val="22"/>
              </w:rPr>
              <w:t>A) Aderenza alla consegna.</w:t>
            </w:r>
          </w:p>
          <w:p w14:paraId="495A7E42" w14:textId="77777777" w:rsidR="0009528A" w:rsidRPr="003E7807" w:rsidRDefault="0009528A" w:rsidP="0036736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55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AA9760" w14:textId="04DF2123" w:rsidR="0009528A" w:rsidRPr="00040353" w:rsidRDefault="0009528A" w:rsidP="003673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testo è p</w:t>
            </w:r>
            <w:r w:rsidRPr="00040353">
              <w:rPr>
                <w:sz w:val="20"/>
                <w:szCs w:val="20"/>
              </w:rPr>
              <w:t>ienamente aderente</w:t>
            </w:r>
            <w:r>
              <w:rPr>
                <w:sz w:val="20"/>
                <w:szCs w:val="20"/>
              </w:rPr>
              <w:t xml:space="preserve"> alla consegna</w:t>
            </w:r>
            <w:r w:rsidRPr="00040353">
              <w:rPr>
                <w:sz w:val="20"/>
                <w:szCs w:val="20"/>
              </w:rPr>
              <w:t xml:space="preserve"> e ampiamente contestualizzato.</w:t>
            </w:r>
          </w:p>
        </w:tc>
        <w:tc>
          <w:tcPr>
            <w:tcW w:w="123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E7DF8D8" w14:textId="0EDAF7E7" w:rsidR="0009528A" w:rsidRPr="00040353" w:rsidRDefault="0009528A" w:rsidP="006C7AE4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B3D018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65C31844" w14:textId="112BB599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8DDB9B" w14:textId="77777777" w:rsidR="0009528A" w:rsidRPr="003E7807" w:rsidRDefault="0009528A" w:rsidP="0036736D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622E96A3" w14:textId="749CF6AE" w:rsidR="0009528A" w:rsidRPr="00040353" w:rsidRDefault="0009528A" w:rsidP="003673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Il testo è a</w:t>
            </w:r>
            <w:r w:rsidRPr="00040353">
              <w:rPr>
                <w:sz w:val="20"/>
                <w:szCs w:val="20"/>
              </w:rPr>
              <w:t>derente</w:t>
            </w:r>
            <w:r>
              <w:rPr>
                <w:sz w:val="20"/>
                <w:szCs w:val="20"/>
              </w:rPr>
              <w:t xml:space="preserve"> alla consegna</w:t>
            </w:r>
            <w:r w:rsidRPr="00040353">
              <w:rPr>
                <w:sz w:val="20"/>
                <w:szCs w:val="20"/>
              </w:rPr>
              <w:t xml:space="preserve"> in modo </w:t>
            </w:r>
            <w:r>
              <w:rPr>
                <w:sz w:val="20"/>
                <w:szCs w:val="20"/>
              </w:rPr>
              <w:t xml:space="preserve">più che </w:t>
            </w:r>
            <w:r w:rsidRPr="00040353">
              <w:rPr>
                <w:sz w:val="20"/>
                <w:szCs w:val="20"/>
              </w:rPr>
              <w:t>soddisfacente e ben contestualizzato.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055C714" w14:textId="1E317E00" w:rsidR="0009528A" w:rsidRPr="00040353" w:rsidRDefault="0009528A" w:rsidP="0036736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4E256AB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39C6B971" w14:textId="2B6E0730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886C5EB" w14:textId="77777777" w:rsidR="0009528A" w:rsidRPr="003E7807" w:rsidRDefault="0009528A" w:rsidP="0036736D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35637A59" w14:textId="30FB2BDF" w:rsidR="0009528A" w:rsidRPr="00040353" w:rsidRDefault="0009528A" w:rsidP="003673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10D9" w:rsidRPr="00E010D9">
              <w:rPr>
                <w:sz w:val="20"/>
                <w:szCs w:val="20"/>
              </w:rPr>
              <w:t>Il testo è aderente alla consegna in mo</w:t>
            </w:r>
            <w:r w:rsidR="00E010D9">
              <w:rPr>
                <w:sz w:val="20"/>
                <w:szCs w:val="20"/>
              </w:rPr>
              <w:t>do</w:t>
            </w:r>
            <w:r w:rsidR="00E010D9" w:rsidRPr="00E010D9">
              <w:rPr>
                <w:sz w:val="20"/>
                <w:szCs w:val="20"/>
              </w:rPr>
              <w:t xml:space="preserve"> soddisfacente e contestualizzato.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4598817" w14:textId="1668E9DF" w:rsidR="0009528A" w:rsidRPr="00040353" w:rsidRDefault="0009528A" w:rsidP="0036736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716941B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5D486D7F" w14:textId="6B4DA472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7C4EAC9" w14:textId="77777777" w:rsidR="0009528A" w:rsidRPr="003E7807" w:rsidRDefault="0009528A" w:rsidP="0036736D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786FE67A" w14:textId="77FF11E2" w:rsidR="0009528A" w:rsidRPr="00040353" w:rsidRDefault="0009528A" w:rsidP="000342C8">
            <w:pPr>
              <w:pStyle w:val="Nessunaspaziatura"/>
              <w:tabs>
                <w:tab w:val="left" w:pos="1740"/>
              </w:tabs>
              <w:rPr>
                <w:sz w:val="20"/>
                <w:szCs w:val="20"/>
              </w:rPr>
            </w:pPr>
            <w:r w:rsidRPr="000342C8">
              <w:rPr>
                <w:sz w:val="20"/>
                <w:szCs w:val="20"/>
              </w:rPr>
              <w:t>Il testo è</w:t>
            </w:r>
            <w:r>
              <w:rPr>
                <w:sz w:val="20"/>
                <w:szCs w:val="20"/>
              </w:rPr>
              <w:t xml:space="preserve"> adeguatamente </w:t>
            </w:r>
            <w:r w:rsidRPr="000342C8">
              <w:rPr>
                <w:sz w:val="20"/>
                <w:szCs w:val="20"/>
              </w:rPr>
              <w:t>aderente</w:t>
            </w:r>
            <w:r>
              <w:rPr>
                <w:sz w:val="20"/>
                <w:szCs w:val="20"/>
              </w:rPr>
              <w:t xml:space="preserve"> alla consegna e </w:t>
            </w:r>
            <w:r w:rsidRPr="000342C8">
              <w:rPr>
                <w:sz w:val="20"/>
                <w:szCs w:val="20"/>
              </w:rPr>
              <w:t>contestualizzato</w:t>
            </w:r>
            <w:r>
              <w:rPr>
                <w:sz w:val="20"/>
                <w:szCs w:val="20"/>
              </w:rPr>
              <w:t xml:space="preserve"> in modo più che sufficiente.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7E9BEC4" w14:textId="369BA560" w:rsidR="0009528A" w:rsidRPr="00040353" w:rsidRDefault="0009528A" w:rsidP="0036736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CAAA0B4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35A684DB" w14:textId="7BC5EA69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CA2B9B2" w14:textId="77777777" w:rsidR="0009528A" w:rsidRPr="003E7807" w:rsidRDefault="0009528A" w:rsidP="0036736D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09BAD4FB" w14:textId="19B8AE14" w:rsidR="0009528A" w:rsidRPr="00040353" w:rsidRDefault="0009528A" w:rsidP="0036736D">
            <w:pPr>
              <w:pStyle w:val="Nessunaspaziatura"/>
              <w:rPr>
                <w:sz w:val="20"/>
                <w:szCs w:val="20"/>
              </w:rPr>
            </w:pPr>
            <w:r w:rsidRPr="000342C8">
              <w:rPr>
                <w:sz w:val="20"/>
                <w:szCs w:val="20"/>
              </w:rPr>
              <w:t>Il testo è sufficientemente aderente alla consegna e contestualizzato in modo elementare.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F8969A3" w14:textId="0C24301D" w:rsidR="0009528A" w:rsidRPr="00040353" w:rsidRDefault="0009528A" w:rsidP="0036736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2BEA65E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6E33F219" w14:textId="2F530EFC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D629F44" w14:textId="77777777" w:rsidR="0009528A" w:rsidRPr="003E7807" w:rsidRDefault="0009528A" w:rsidP="0036736D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5B84C7FF" w14:textId="0F5DFE6B" w:rsidR="0009528A" w:rsidRPr="00040353" w:rsidRDefault="0009528A" w:rsidP="003673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testo è a</w:t>
            </w:r>
            <w:r w:rsidRPr="00040353">
              <w:rPr>
                <w:sz w:val="20"/>
                <w:szCs w:val="20"/>
              </w:rPr>
              <w:t xml:space="preserve">derente in modo </w:t>
            </w:r>
            <w:r>
              <w:rPr>
                <w:sz w:val="20"/>
                <w:szCs w:val="20"/>
              </w:rPr>
              <w:t>parziale</w:t>
            </w:r>
            <w:r w:rsidRPr="00040353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non sempre</w:t>
            </w:r>
            <w:r w:rsidRPr="00040353">
              <w:rPr>
                <w:sz w:val="20"/>
                <w:szCs w:val="20"/>
              </w:rPr>
              <w:t xml:space="preserve"> contestualizzato.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FF968BE" w14:textId="63569303" w:rsidR="0009528A" w:rsidRPr="00040353" w:rsidRDefault="0009528A" w:rsidP="0036736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072B7A9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5B7DA42E" w14:textId="2EE4751B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890532C" w14:textId="77777777" w:rsidR="0009528A" w:rsidRPr="003E7807" w:rsidRDefault="0009528A" w:rsidP="0036736D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33D392E8" w14:textId="40876C8F" w:rsidR="0009528A" w:rsidRPr="00040353" w:rsidRDefault="0009528A" w:rsidP="003673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testo non è aderente alla consegna e non risulta contestualizzato.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6B7928A" w14:textId="0B52C910" w:rsidR="0009528A" w:rsidRPr="00040353" w:rsidRDefault="0009528A" w:rsidP="0036736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D6D6620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5E78C2FD" w14:textId="1310F037" w:rsidTr="009940B6">
        <w:trPr>
          <w:trHeight w:val="383"/>
        </w:trPr>
        <w:tc>
          <w:tcPr>
            <w:tcW w:w="315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3E9D8A90" w14:textId="77777777" w:rsidR="0009528A" w:rsidRPr="003E7807" w:rsidRDefault="0009528A" w:rsidP="0036736D">
            <w:pPr>
              <w:pStyle w:val="Nessunaspaziatura"/>
              <w:rPr>
                <w:b/>
                <w:sz w:val="22"/>
                <w:szCs w:val="22"/>
              </w:rPr>
            </w:pPr>
            <w:r w:rsidRPr="003E7807">
              <w:rPr>
                <w:b/>
                <w:sz w:val="22"/>
                <w:szCs w:val="22"/>
              </w:rPr>
              <w:t>B) Presentazione dei</w:t>
            </w:r>
          </w:p>
          <w:p w14:paraId="3CD97F98" w14:textId="77777777" w:rsidR="0009528A" w:rsidRPr="003E7807" w:rsidRDefault="0009528A" w:rsidP="0036736D">
            <w:pPr>
              <w:pStyle w:val="Nessunaspaziatura"/>
              <w:rPr>
                <w:b/>
                <w:sz w:val="22"/>
                <w:szCs w:val="22"/>
              </w:rPr>
            </w:pPr>
            <w:r w:rsidRPr="003E7807">
              <w:rPr>
                <w:b/>
                <w:sz w:val="22"/>
                <w:szCs w:val="22"/>
              </w:rPr>
              <w:t xml:space="preserve"> Contenuti e proprietà lessicale</w:t>
            </w:r>
          </w:p>
          <w:p w14:paraId="7F00B66B" w14:textId="77777777" w:rsidR="0009528A" w:rsidRPr="003E7807" w:rsidRDefault="0009528A" w:rsidP="0036736D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31CA8" w14:textId="77777777" w:rsidR="0009528A" w:rsidRPr="00040353" w:rsidRDefault="0009528A" w:rsidP="0036736D">
            <w:pPr>
              <w:pStyle w:val="Nessunaspaziatura"/>
              <w:rPr>
                <w:sz w:val="20"/>
                <w:szCs w:val="20"/>
              </w:rPr>
            </w:pPr>
            <w:r w:rsidRPr="00040353">
              <w:rPr>
                <w:sz w:val="20"/>
                <w:szCs w:val="20"/>
              </w:rPr>
              <w:t>La presentazione dei contenuti risulta approfondita ed esauriente; il lessico è preciso, ricercato e originale.</w:t>
            </w:r>
          </w:p>
        </w:tc>
        <w:tc>
          <w:tcPr>
            <w:tcW w:w="123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A4F478D" w14:textId="4297086E" w:rsidR="0009528A" w:rsidRPr="00040353" w:rsidRDefault="0009528A" w:rsidP="0036736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BDC1745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12DBF3A2" w14:textId="7CEB4F0B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9DD4AC9" w14:textId="77777777" w:rsidR="0009528A" w:rsidRPr="003E7807" w:rsidRDefault="0009528A" w:rsidP="0036736D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AE9EC" w14:textId="059BA660" w:rsidR="0009528A" w:rsidRPr="00040353" w:rsidRDefault="0009528A" w:rsidP="0036736D">
            <w:pPr>
              <w:pStyle w:val="Nessunaspaziatura"/>
              <w:rPr>
                <w:sz w:val="20"/>
                <w:szCs w:val="20"/>
              </w:rPr>
            </w:pPr>
            <w:r w:rsidRPr="00040353">
              <w:rPr>
                <w:sz w:val="20"/>
                <w:szCs w:val="20"/>
              </w:rPr>
              <w:t xml:space="preserve">La presentazione dei contenuti risulta </w:t>
            </w:r>
            <w:r>
              <w:rPr>
                <w:sz w:val="20"/>
                <w:szCs w:val="20"/>
              </w:rPr>
              <w:t>puntuale</w:t>
            </w:r>
            <w:r w:rsidRPr="00040353">
              <w:rPr>
                <w:sz w:val="20"/>
                <w:szCs w:val="20"/>
              </w:rPr>
              <w:t xml:space="preserve">; il lessico è </w:t>
            </w:r>
            <w:r>
              <w:rPr>
                <w:sz w:val="20"/>
                <w:szCs w:val="20"/>
              </w:rPr>
              <w:t>ricco e vario</w:t>
            </w:r>
            <w:r w:rsidRPr="00040353">
              <w:rPr>
                <w:sz w:val="20"/>
                <w:szCs w:val="20"/>
              </w:rPr>
              <w:t>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13CC19A" w14:textId="12EB7C42" w:rsidR="0009528A" w:rsidRPr="00040353" w:rsidRDefault="0009528A" w:rsidP="0036736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A4447AA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4304851B" w14:textId="5CF88C5A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B1E5AA8" w14:textId="77777777" w:rsidR="0009528A" w:rsidRPr="003E7807" w:rsidRDefault="0009528A" w:rsidP="0036736D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88A4F9" w14:textId="302B5960" w:rsidR="0009528A" w:rsidRPr="00040353" w:rsidRDefault="0009528A" w:rsidP="0036736D">
            <w:pPr>
              <w:pStyle w:val="Nessunaspaziatura"/>
              <w:rPr>
                <w:sz w:val="20"/>
                <w:szCs w:val="20"/>
              </w:rPr>
            </w:pPr>
            <w:r w:rsidRPr="00040353">
              <w:rPr>
                <w:sz w:val="20"/>
                <w:szCs w:val="20"/>
              </w:rPr>
              <w:t xml:space="preserve">La presentazione dei contenuti risulta </w:t>
            </w:r>
            <w:r>
              <w:rPr>
                <w:sz w:val="20"/>
                <w:szCs w:val="20"/>
              </w:rPr>
              <w:t>pertinente</w:t>
            </w:r>
            <w:r w:rsidRPr="00040353">
              <w:rPr>
                <w:sz w:val="20"/>
                <w:szCs w:val="20"/>
              </w:rPr>
              <w:t>; il lessico è</w:t>
            </w:r>
            <w:r>
              <w:rPr>
                <w:sz w:val="20"/>
                <w:szCs w:val="20"/>
              </w:rPr>
              <w:t xml:space="preserve"> appropriato.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32DE704" w14:textId="06080C7F" w:rsidR="0009528A" w:rsidRPr="00040353" w:rsidRDefault="0009528A" w:rsidP="0036736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62D36E1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7C759044" w14:textId="0F99826A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F733201" w14:textId="77777777" w:rsidR="0009528A" w:rsidRPr="003E7807" w:rsidRDefault="0009528A" w:rsidP="0036736D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217FF" w14:textId="080BE615" w:rsidR="0009528A" w:rsidRPr="00040353" w:rsidRDefault="0009528A" w:rsidP="0036736D">
            <w:pPr>
              <w:pStyle w:val="Nessunaspaziatura"/>
              <w:rPr>
                <w:sz w:val="20"/>
                <w:szCs w:val="20"/>
              </w:rPr>
            </w:pPr>
            <w:r w:rsidRPr="00040353">
              <w:rPr>
                <w:sz w:val="20"/>
                <w:szCs w:val="20"/>
              </w:rPr>
              <w:t xml:space="preserve">La presentazione dei contenuti risulta </w:t>
            </w:r>
            <w:r>
              <w:rPr>
                <w:sz w:val="20"/>
                <w:szCs w:val="20"/>
              </w:rPr>
              <w:t>adeguata</w:t>
            </w:r>
            <w:r w:rsidRPr="00040353">
              <w:rPr>
                <w:sz w:val="20"/>
                <w:szCs w:val="20"/>
              </w:rPr>
              <w:t xml:space="preserve">; il lessico </w:t>
            </w:r>
            <w:r>
              <w:rPr>
                <w:sz w:val="20"/>
                <w:szCs w:val="20"/>
              </w:rPr>
              <w:t>è semplice ma corretto.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656F5DFD" w14:textId="4ED3DA1A" w:rsidR="0009528A" w:rsidRPr="00040353" w:rsidRDefault="0009528A" w:rsidP="0036736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F2CD096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38AA2226" w14:textId="6F0FA8A0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E018A6" w14:textId="77777777" w:rsidR="0009528A" w:rsidRPr="003E7807" w:rsidRDefault="0009528A" w:rsidP="0036736D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E76C9" w14:textId="2C3D64A7" w:rsidR="0009528A" w:rsidRPr="00040353" w:rsidRDefault="0009528A" w:rsidP="0036736D">
            <w:pPr>
              <w:pStyle w:val="Nessunaspaziatura"/>
              <w:rPr>
                <w:sz w:val="20"/>
                <w:szCs w:val="20"/>
              </w:rPr>
            </w:pPr>
            <w:r w:rsidRPr="00040353">
              <w:rPr>
                <w:sz w:val="20"/>
                <w:szCs w:val="20"/>
              </w:rPr>
              <w:t>I contenuti sono presentati in modo essenziale; il lessico risulta semplice</w:t>
            </w:r>
            <w:r>
              <w:rPr>
                <w:sz w:val="20"/>
                <w:szCs w:val="20"/>
              </w:rPr>
              <w:t xml:space="preserve"> e </w:t>
            </w:r>
            <w:r w:rsidRPr="00040353">
              <w:rPr>
                <w:sz w:val="20"/>
                <w:szCs w:val="20"/>
              </w:rPr>
              <w:t>generico.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8BFFF19" w14:textId="3062E67F" w:rsidR="0009528A" w:rsidRPr="00040353" w:rsidRDefault="0009528A" w:rsidP="0036736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6C4F8F6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73F56595" w14:textId="2BDFD034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CCCA74F" w14:textId="77777777" w:rsidR="0009528A" w:rsidRPr="003E7807" w:rsidRDefault="0009528A" w:rsidP="0036736D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B4091" w14:textId="0EBC504D" w:rsidR="0009528A" w:rsidRPr="00040353" w:rsidRDefault="0009528A" w:rsidP="0036736D">
            <w:pPr>
              <w:pStyle w:val="Nessunaspaziatura"/>
              <w:rPr>
                <w:sz w:val="20"/>
                <w:szCs w:val="20"/>
              </w:rPr>
            </w:pPr>
            <w:r w:rsidRPr="00883752">
              <w:rPr>
                <w:sz w:val="20"/>
                <w:szCs w:val="20"/>
              </w:rPr>
              <w:t>I contenuti sono presentati in modo frammentario; il lessico risulta</w:t>
            </w:r>
            <w:r>
              <w:rPr>
                <w:sz w:val="20"/>
                <w:szCs w:val="20"/>
              </w:rPr>
              <w:t xml:space="preserve"> modesto</w:t>
            </w:r>
            <w:r w:rsidRPr="00883752">
              <w:rPr>
                <w:sz w:val="20"/>
                <w:szCs w:val="20"/>
              </w:rPr>
              <w:t xml:space="preserve"> e ripetitivo.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628BD5C" w14:textId="5D3161D0" w:rsidR="0009528A" w:rsidRPr="00040353" w:rsidRDefault="0009528A" w:rsidP="0036736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44334F4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06CA6BEA" w14:textId="1599E2FF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F82E11E" w14:textId="77777777" w:rsidR="0009528A" w:rsidRPr="003E7807" w:rsidRDefault="0009528A" w:rsidP="0036736D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31969" w14:textId="208C1C51" w:rsidR="0009528A" w:rsidRPr="00040353" w:rsidRDefault="0009528A" w:rsidP="0036736D">
            <w:pPr>
              <w:pStyle w:val="Nessunaspaziatura"/>
              <w:rPr>
                <w:sz w:val="20"/>
                <w:szCs w:val="20"/>
              </w:rPr>
            </w:pPr>
            <w:r w:rsidRPr="00883752">
              <w:rPr>
                <w:sz w:val="20"/>
                <w:szCs w:val="20"/>
              </w:rPr>
              <w:t>I contenuti sono presentati in m</w:t>
            </w:r>
            <w:r>
              <w:rPr>
                <w:sz w:val="20"/>
                <w:szCs w:val="20"/>
              </w:rPr>
              <w:t>aniera inesatta</w:t>
            </w:r>
            <w:r w:rsidRPr="00883752">
              <w:rPr>
                <w:sz w:val="20"/>
                <w:szCs w:val="20"/>
              </w:rPr>
              <w:t xml:space="preserve">; il lessico risulta povero e </w:t>
            </w:r>
            <w:r w:rsidR="00B42B1A">
              <w:rPr>
                <w:sz w:val="20"/>
                <w:szCs w:val="20"/>
              </w:rPr>
              <w:t>inadatto.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0F29EFF" w14:textId="4A8253EF" w:rsidR="0009528A" w:rsidRPr="00040353" w:rsidRDefault="0009528A" w:rsidP="0036736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BA61EC9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25BB6BAF" w14:textId="27FE1A8C" w:rsidTr="009940B6">
        <w:trPr>
          <w:trHeight w:val="131"/>
        </w:trPr>
        <w:tc>
          <w:tcPr>
            <w:tcW w:w="31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2C8D58" w14:textId="77777777" w:rsidR="0009528A" w:rsidRPr="003E7807" w:rsidRDefault="0009528A" w:rsidP="00575DAB">
            <w:pPr>
              <w:pStyle w:val="Nessunaspaziatura"/>
              <w:rPr>
                <w:b/>
                <w:sz w:val="22"/>
                <w:szCs w:val="22"/>
              </w:rPr>
            </w:pPr>
            <w:r w:rsidRPr="003E7807">
              <w:rPr>
                <w:b/>
                <w:sz w:val="22"/>
                <w:szCs w:val="22"/>
              </w:rPr>
              <w:t>C)</w:t>
            </w:r>
            <w:r w:rsidRPr="003E7807">
              <w:rPr>
                <w:b/>
                <w:kern w:val="18"/>
                <w:sz w:val="22"/>
                <w:szCs w:val="22"/>
              </w:rPr>
              <w:t xml:space="preserve"> Correttezza grammaticale.</w:t>
            </w:r>
          </w:p>
        </w:tc>
        <w:tc>
          <w:tcPr>
            <w:tcW w:w="55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37408F" w14:textId="0A2917C1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  <w:r w:rsidRPr="00244E4A">
              <w:rPr>
                <w:sz w:val="20"/>
                <w:szCs w:val="20"/>
              </w:rPr>
              <w:t>Pienamente corretto dal punto di vista ortografico, morfologico e sintatticamente scorrevole.</w:t>
            </w:r>
          </w:p>
        </w:tc>
        <w:tc>
          <w:tcPr>
            <w:tcW w:w="123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7B494C0" w14:textId="213F4F10" w:rsidR="0009528A" w:rsidRPr="00040353" w:rsidRDefault="0009528A" w:rsidP="00575DA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4D3610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059D39D5" w14:textId="6ECDD77D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21EDB90" w14:textId="77777777" w:rsidR="0009528A" w:rsidRPr="003E7807" w:rsidRDefault="0009528A" w:rsidP="00575DAB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14D9E5A1" w14:textId="65810CCB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Corretto o</w:t>
            </w:r>
            <w:r w:rsidRPr="00244E4A">
              <w:rPr>
                <w:sz w:val="20"/>
                <w:szCs w:val="20"/>
              </w:rPr>
              <w:t>rtograficamente</w:t>
            </w:r>
            <w:r>
              <w:rPr>
                <w:sz w:val="20"/>
                <w:szCs w:val="20"/>
              </w:rPr>
              <w:t xml:space="preserve"> e </w:t>
            </w:r>
            <w:r w:rsidRPr="00244E4A">
              <w:rPr>
                <w:sz w:val="20"/>
                <w:szCs w:val="20"/>
              </w:rPr>
              <w:t>morfologicament</w:t>
            </w:r>
            <w:r>
              <w:rPr>
                <w:sz w:val="20"/>
                <w:szCs w:val="20"/>
              </w:rPr>
              <w:t xml:space="preserve">e; </w:t>
            </w:r>
            <w:r w:rsidRPr="00244E4A">
              <w:rPr>
                <w:sz w:val="20"/>
                <w:szCs w:val="20"/>
              </w:rPr>
              <w:t>scorrevole sul piano sintattico.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64AFB74" w14:textId="77323A77" w:rsidR="0009528A" w:rsidRPr="00040353" w:rsidRDefault="0009528A" w:rsidP="00575DA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9D0BD6F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749EA06C" w14:textId="6D6CF728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BC045B1" w14:textId="77777777" w:rsidR="0009528A" w:rsidRPr="003E7807" w:rsidRDefault="0009528A" w:rsidP="00575DAB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1A3E82AD" w14:textId="22D4C51A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Opportunamente</w:t>
            </w:r>
            <w:r w:rsidRPr="00244E4A">
              <w:rPr>
                <w:sz w:val="20"/>
                <w:szCs w:val="20"/>
              </w:rPr>
              <w:t xml:space="preserve"> corretto nell’ortografia e nella morfologia;</w:t>
            </w:r>
            <w:r>
              <w:rPr>
                <w:sz w:val="20"/>
                <w:szCs w:val="20"/>
              </w:rPr>
              <w:t xml:space="preserve"> generalmente scorrevole sul piano</w:t>
            </w:r>
            <w:r w:rsidRPr="00244E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della s</w:t>
            </w:r>
            <w:r w:rsidRPr="00244E4A">
              <w:rPr>
                <w:sz w:val="20"/>
                <w:szCs w:val="20"/>
              </w:rPr>
              <w:t>intassi</w:t>
            </w:r>
            <w:r>
              <w:rPr>
                <w:sz w:val="20"/>
                <w:szCs w:val="20"/>
              </w:rPr>
              <w:t>.</w:t>
            </w:r>
            <w:r w:rsidRPr="00244E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6B27E58F" w14:textId="77F178EF" w:rsidR="0009528A" w:rsidRPr="00040353" w:rsidRDefault="0009528A" w:rsidP="00575DA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8529C97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2731A5B4" w14:textId="55FDFC2F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7D4AA5" w14:textId="77777777" w:rsidR="0009528A" w:rsidRPr="003E7807" w:rsidRDefault="0009528A" w:rsidP="00575DAB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55A555B6" w14:textId="579A4BDD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Adeguatamente</w:t>
            </w:r>
            <w:r w:rsidRPr="009B7B22">
              <w:rPr>
                <w:sz w:val="20"/>
                <w:szCs w:val="20"/>
              </w:rPr>
              <w:t xml:space="preserve"> corretto nell’ortografia e nella morfologia</w:t>
            </w:r>
            <w:r>
              <w:rPr>
                <w:sz w:val="20"/>
                <w:szCs w:val="20"/>
              </w:rPr>
              <w:t xml:space="preserve"> e con alcune incertezze sintattiche.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2D602AE" w14:textId="33023A42" w:rsidR="0009528A" w:rsidRPr="00040353" w:rsidRDefault="0009528A" w:rsidP="00575DA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BC07556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527C2D33" w14:textId="6A0DC11D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6F37F45" w14:textId="77777777" w:rsidR="0009528A" w:rsidRPr="003E7807" w:rsidRDefault="0009528A" w:rsidP="00575DAB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76666224" w14:textId="555D39D2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Sufficientemente </w:t>
            </w:r>
            <w:r w:rsidRPr="00C42373">
              <w:rPr>
                <w:sz w:val="20"/>
                <w:szCs w:val="20"/>
              </w:rPr>
              <w:t>corretto nell’ortografia e nella morfologia</w:t>
            </w:r>
            <w:r>
              <w:rPr>
                <w:sz w:val="20"/>
                <w:szCs w:val="20"/>
              </w:rPr>
              <w:t>,</w:t>
            </w:r>
            <w:r w:rsidRPr="00C423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</w:t>
            </w:r>
            <w:r w:rsidRPr="00C423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presenta alcuni errori nella sintassi.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0CFE475" w14:textId="7781B776" w:rsidR="0009528A" w:rsidRPr="00040353" w:rsidRDefault="0009528A" w:rsidP="00575DA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CB67836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65F674F3" w14:textId="75EF34AB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FF37D04" w14:textId="77777777" w:rsidR="0009528A" w:rsidRPr="003E7807" w:rsidRDefault="0009528A" w:rsidP="00575DAB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3B101011" w14:textId="748013A3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Parzialmente</w:t>
            </w:r>
            <w:r w:rsidRPr="00C42373">
              <w:rPr>
                <w:sz w:val="20"/>
                <w:szCs w:val="20"/>
              </w:rPr>
              <w:t xml:space="preserve"> corretto nell’ortografia</w:t>
            </w:r>
            <w:r>
              <w:rPr>
                <w:sz w:val="20"/>
                <w:szCs w:val="20"/>
              </w:rPr>
              <w:t>,</w:t>
            </w:r>
            <w:r w:rsidRPr="00C42373">
              <w:rPr>
                <w:sz w:val="20"/>
                <w:szCs w:val="20"/>
              </w:rPr>
              <w:t xml:space="preserve"> nella morfologia</w:t>
            </w:r>
            <w:r>
              <w:rPr>
                <w:sz w:val="20"/>
                <w:szCs w:val="20"/>
              </w:rPr>
              <w:t xml:space="preserve"> e nella sintassi.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24541B3" w14:textId="466820A1" w:rsidR="0009528A" w:rsidRPr="00040353" w:rsidRDefault="0009528A" w:rsidP="00575DA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4C47D34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434EA5B6" w14:textId="713AE5EF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ABB4C84" w14:textId="77777777" w:rsidR="0009528A" w:rsidRPr="003E7807" w:rsidRDefault="0009528A" w:rsidP="00575DAB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5E735578" w14:textId="707E590F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corretto</w:t>
            </w:r>
            <w:r w:rsidRPr="00C42373">
              <w:rPr>
                <w:sz w:val="20"/>
                <w:szCs w:val="20"/>
              </w:rPr>
              <w:t xml:space="preserve"> nell’ortografia</w:t>
            </w:r>
            <w:r>
              <w:rPr>
                <w:sz w:val="20"/>
                <w:szCs w:val="20"/>
              </w:rPr>
              <w:t xml:space="preserve"> e </w:t>
            </w:r>
            <w:r w:rsidRPr="00C42373">
              <w:rPr>
                <w:sz w:val="20"/>
                <w:szCs w:val="20"/>
              </w:rPr>
              <w:t>nella morfologi</w:t>
            </w:r>
            <w:r>
              <w:rPr>
                <w:sz w:val="20"/>
                <w:szCs w:val="20"/>
              </w:rPr>
              <w:t xml:space="preserve">a; presenta errori anche </w:t>
            </w:r>
            <w:r w:rsidRPr="00C42373">
              <w:rPr>
                <w:sz w:val="20"/>
                <w:szCs w:val="20"/>
              </w:rPr>
              <w:t>nella sintassi.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9A2BD8E" w14:textId="23B89695" w:rsidR="0009528A" w:rsidRPr="00040353" w:rsidRDefault="0009528A" w:rsidP="00575DA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B93ED0B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5DA673CC" w14:textId="66FB5D24" w:rsidTr="009940B6">
        <w:trPr>
          <w:trHeight w:val="36"/>
        </w:trPr>
        <w:tc>
          <w:tcPr>
            <w:tcW w:w="31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AEB1B9" w14:textId="77777777" w:rsidR="0009528A" w:rsidRPr="003E7807" w:rsidRDefault="0009528A" w:rsidP="00575DAB">
            <w:pPr>
              <w:pStyle w:val="Nessunaspaziatura"/>
              <w:rPr>
                <w:b/>
                <w:sz w:val="22"/>
                <w:szCs w:val="22"/>
              </w:rPr>
            </w:pPr>
            <w:r w:rsidRPr="003E7807">
              <w:rPr>
                <w:b/>
                <w:sz w:val="22"/>
                <w:szCs w:val="22"/>
              </w:rPr>
              <w:t>D) Sviluppo del discorso.</w:t>
            </w:r>
          </w:p>
          <w:p w14:paraId="66E4DD0C" w14:textId="77777777" w:rsidR="0009528A" w:rsidRPr="003E7807" w:rsidRDefault="0009528A" w:rsidP="00575DAB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55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010334" w14:textId="77777777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  <w:r w:rsidRPr="00040353">
              <w:rPr>
                <w:sz w:val="20"/>
                <w:szCs w:val="20"/>
              </w:rPr>
              <w:t>La costruzione e lo sviluppo del discorso risultano ampiamente dettagliati.</w:t>
            </w:r>
          </w:p>
        </w:tc>
        <w:tc>
          <w:tcPr>
            <w:tcW w:w="123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2E4C6AB" w14:textId="1BEC77B7" w:rsidR="0009528A" w:rsidRPr="00040353" w:rsidRDefault="0009528A" w:rsidP="00575DA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4312A29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2A0814D6" w14:textId="78680175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B5459B" w14:textId="77777777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263C25C0" w14:textId="1E9A0F01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  <w:r w:rsidRPr="008E22D4">
              <w:rPr>
                <w:sz w:val="20"/>
                <w:szCs w:val="20"/>
              </w:rPr>
              <w:t>La costruzione e lo sviluppo del discorso risultano</w:t>
            </w:r>
            <w:r>
              <w:rPr>
                <w:sz w:val="20"/>
                <w:szCs w:val="20"/>
              </w:rPr>
              <w:t xml:space="preserve"> lineari e coerenti.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6C80F371" w14:textId="3B6106F2" w:rsidR="0009528A" w:rsidRPr="00040353" w:rsidRDefault="0009528A" w:rsidP="00575DA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90CCF14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3691DA65" w14:textId="2B017332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14270B" w14:textId="77777777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072A878C" w14:textId="0DE0B6B4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  <w:r w:rsidRPr="008E22D4">
              <w:rPr>
                <w:sz w:val="20"/>
                <w:szCs w:val="20"/>
              </w:rPr>
              <w:t>La costruzione e lo sviluppo del discorso risultano pertinenti.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59EC255" w14:textId="0107BB7F" w:rsidR="0009528A" w:rsidRPr="00040353" w:rsidRDefault="0009528A" w:rsidP="00575DA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1AD1B2E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5FCC0E65" w14:textId="280160E8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743248" w14:textId="77777777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48B9A29D" w14:textId="191F7FF5" w:rsidR="0009528A" w:rsidRPr="00040353" w:rsidRDefault="0009528A" w:rsidP="00575DAB">
            <w:pPr>
              <w:pStyle w:val="Nessunaspaziatura"/>
              <w:rPr>
                <w:sz w:val="20"/>
                <w:szCs w:val="20"/>
              </w:rPr>
            </w:pPr>
            <w:r w:rsidRPr="009E6C06">
              <w:rPr>
                <w:sz w:val="20"/>
                <w:szCs w:val="20"/>
              </w:rPr>
              <w:t>La costruzione e lo sviluppo del discorso risultano</w:t>
            </w:r>
            <w:r w:rsidR="00E37AAE">
              <w:rPr>
                <w:sz w:val="20"/>
                <w:szCs w:val="20"/>
              </w:rPr>
              <w:t xml:space="preserve"> organici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14A02C31" w14:textId="340FA066" w:rsidR="0009528A" w:rsidRPr="00040353" w:rsidRDefault="0009528A" w:rsidP="00575DA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7EF6ED5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35F60F6F" w14:textId="0D472ADE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35D3207" w14:textId="77777777" w:rsidR="0009528A" w:rsidRPr="00040353" w:rsidRDefault="0009528A" w:rsidP="008E22D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39551780" w14:textId="01A48148" w:rsidR="0009528A" w:rsidRPr="00040353" w:rsidRDefault="0009528A" w:rsidP="008E22D4">
            <w:pPr>
              <w:pStyle w:val="Nessunaspaziatura"/>
              <w:rPr>
                <w:sz w:val="20"/>
                <w:szCs w:val="20"/>
              </w:rPr>
            </w:pPr>
            <w:r w:rsidRPr="00040353">
              <w:rPr>
                <w:sz w:val="20"/>
                <w:szCs w:val="20"/>
              </w:rPr>
              <w:t>La costruzione e lo sviluppo del discorso risultano basilari.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107364FE" w14:textId="56894374" w:rsidR="0009528A" w:rsidRPr="00040353" w:rsidRDefault="0009528A" w:rsidP="008E22D4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E4449A1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4CA865B1" w14:textId="0CF1B9F8" w:rsidTr="009940B6">
        <w:trPr>
          <w:trHeight w:val="38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0E907E" w14:textId="77777777" w:rsidR="0009528A" w:rsidRPr="00040353" w:rsidRDefault="0009528A" w:rsidP="008E22D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0BC9EF25" w14:textId="45FD84B8" w:rsidR="0009528A" w:rsidRPr="00040353" w:rsidRDefault="0009528A" w:rsidP="008E22D4">
            <w:pPr>
              <w:pStyle w:val="Nessunaspaziatura"/>
              <w:rPr>
                <w:sz w:val="20"/>
                <w:szCs w:val="20"/>
              </w:rPr>
            </w:pPr>
            <w:r w:rsidRPr="00040353">
              <w:rPr>
                <w:sz w:val="20"/>
                <w:szCs w:val="20"/>
              </w:rPr>
              <w:t>La costruzione e lo sviluppo del discorso sono appena accennati.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CE808D9" w14:textId="6AEDABE4" w:rsidR="0009528A" w:rsidRPr="00040353" w:rsidRDefault="0009528A" w:rsidP="008E22D4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07828D3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3A173EB4" w14:textId="1A07FD62" w:rsidTr="009940B6">
        <w:trPr>
          <w:trHeight w:val="303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C45FC1" w14:textId="77777777" w:rsidR="0009528A" w:rsidRPr="00040353" w:rsidRDefault="0009528A" w:rsidP="008E22D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219A4F8C" w14:textId="74B76C35" w:rsidR="0009528A" w:rsidRPr="00040353" w:rsidRDefault="0009528A" w:rsidP="009E6C06">
            <w:pPr>
              <w:pStyle w:val="Nessunaspaziatura"/>
              <w:tabs>
                <w:tab w:val="left" w:pos="2026"/>
              </w:tabs>
              <w:rPr>
                <w:sz w:val="20"/>
                <w:szCs w:val="20"/>
              </w:rPr>
            </w:pPr>
            <w:r w:rsidRPr="009E6C06">
              <w:rPr>
                <w:sz w:val="20"/>
                <w:szCs w:val="20"/>
              </w:rPr>
              <w:t xml:space="preserve">La costruzione e lo sviluppo del discorso risultano </w:t>
            </w:r>
            <w:r>
              <w:rPr>
                <w:sz w:val="20"/>
                <w:szCs w:val="20"/>
              </w:rPr>
              <w:t>non chiari e disorganici.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7EA7F02" w14:textId="7440213C" w:rsidR="00E20BBB" w:rsidRPr="00040353" w:rsidRDefault="0009528A" w:rsidP="005B6205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F906674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09528A" w:rsidRPr="00040353" w14:paraId="39CE89B8" w14:textId="040512AB" w:rsidTr="009940B6">
        <w:trPr>
          <w:trHeight w:val="383"/>
        </w:trPr>
        <w:tc>
          <w:tcPr>
            <w:tcW w:w="315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3251142E" w14:textId="77777777" w:rsidR="0009528A" w:rsidRPr="003E7807" w:rsidRDefault="0009528A" w:rsidP="008E22D4">
            <w:pPr>
              <w:pStyle w:val="Nessunaspaziatura"/>
              <w:rPr>
                <w:b/>
                <w:sz w:val="22"/>
                <w:szCs w:val="22"/>
              </w:rPr>
            </w:pPr>
            <w:r w:rsidRPr="003E7807">
              <w:rPr>
                <w:b/>
                <w:sz w:val="22"/>
                <w:szCs w:val="22"/>
              </w:rPr>
              <w:t>E) Analisi descrittiva e narrativa</w:t>
            </w:r>
          </w:p>
          <w:p w14:paraId="6B7FFA3B" w14:textId="77777777" w:rsidR="0009528A" w:rsidRPr="00040353" w:rsidRDefault="0009528A" w:rsidP="008E22D4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F9B40" w14:textId="77777777" w:rsidR="0009528A" w:rsidRPr="00040353" w:rsidRDefault="0009528A" w:rsidP="008E22D4">
            <w:pPr>
              <w:pStyle w:val="Nessunaspaziatura"/>
              <w:rPr>
                <w:sz w:val="20"/>
                <w:szCs w:val="20"/>
              </w:rPr>
            </w:pPr>
            <w:r w:rsidRPr="00040353">
              <w:rPr>
                <w:sz w:val="20"/>
                <w:szCs w:val="20"/>
              </w:rPr>
              <w:t>La capacità di analisi nella descrizione e nella narrazione risulta originale, creativa e puntuale.</w:t>
            </w:r>
          </w:p>
        </w:tc>
        <w:tc>
          <w:tcPr>
            <w:tcW w:w="123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6E3BCCC" w14:textId="2E5C621D" w:rsidR="0009528A" w:rsidRPr="00040353" w:rsidRDefault="0009528A" w:rsidP="008E22D4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1A9CC70" w14:textId="77777777" w:rsidR="0009528A" w:rsidRPr="00040353" w:rsidRDefault="0009528A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22703D" w:rsidRPr="00040353" w14:paraId="44542E6A" w14:textId="097B99F4" w:rsidTr="009940B6">
        <w:trPr>
          <w:trHeight w:val="28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38626BE" w14:textId="77777777" w:rsidR="0022703D" w:rsidRPr="00040353" w:rsidRDefault="0022703D" w:rsidP="008E22D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892B22" w14:textId="11461F55" w:rsidR="0022703D" w:rsidRPr="00040353" w:rsidRDefault="0022703D" w:rsidP="008E22D4">
            <w:pPr>
              <w:pStyle w:val="Nessunaspaziatura"/>
              <w:rPr>
                <w:sz w:val="20"/>
                <w:szCs w:val="20"/>
              </w:rPr>
            </w:pPr>
            <w:r w:rsidRPr="00040353">
              <w:rPr>
                <w:sz w:val="20"/>
                <w:szCs w:val="20"/>
              </w:rPr>
              <w:t>La capacità di analisi nella descrizione e nella narrazione risulta</w:t>
            </w:r>
            <w:r>
              <w:rPr>
                <w:sz w:val="20"/>
                <w:szCs w:val="20"/>
              </w:rPr>
              <w:t xml:space="preserve"> puntuale e precisa.</w:t>
            </w:r>
          </w:p>
        </w:tc>
        <w:tc>
          <w:tcPr>
            <w:tcW w:w="1230" w:type="dxa"/>
            <w:tcBorders>
              <w:left w:val="double" w:sz="4" w:space="0" w:color="auto"/>
              <w:right w:val="single" w:sz="4" w:space="0" w:color="auto"/>
            </w:tcBorders>
          </w:tcPr>
          <w:p w14:paraId="400A0079" w14:textId="475437A8" w:rsidR="0022703D" w:rsidRPr="00040353" w:rsidRDefault="0022703D" w:rsidP="002119D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5CDE614" w14:textId="77777777" w:rsidR="0022703D" w:rsidRPr="00040353" w:rsidRDefault="0022703D" w:rsidP="0022703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22703D" w:rsidRPr="00040353" w14:paraId="5CD6A2FD" w14:textId="65DF3497" w:rsidTr="009940B6">
        <w:trPr>
          <w:trHeight w:val="411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C8573B1" w14:textId="77777777" w:rsidR="0022703D" w:rsidRPr="00040353" w:rsidRDefault="0022703D" w:rsidP="008E22D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44FAD" w14:textId="79554D6E" w:rsidR="0022703D" w:rsidRPr="00040353" w:rsidRDefault="0022703D" w:rsidP="008E22D4">
            <w:pPr>
              <w:pStyle w:val="Nessunaspaziatura"/>
              <w:rPr>
                <w:sz w:val="20"/>
                <w:szCs w:val="20"/>
              </w:rPr>
            </w:pPr>
            <w:r w:rsidRPr="008D056B">
              <w:rPr>
                <w:sz w:val="20"/>
                <w:szCs w:val="20"/>
              </w:rPr>
              <w:t>La capacità di analisi nella descrizione e nella narrazione risulta ap</w:t>
            </w:r>
            <w:r>
              <w:rPr>
                <w:sz w:val="20"/>
                <w:szCs w:val="20"/>
              </w:rPr>
              <w:t>propriata.</w:t>
            </w:r>
          </w:p>
        </w:tc>
        <w:tc>
          <w:tcPr>
            <w:tcW w:w="1230" w:type="dxa"/>
            <w:tcBorders>
              <w:left w:val="double" w:sz="4" w:space="0" w:color="auto"/>
              <w:right w:val="single" w:sz="4" w:space="0" w:color="auto"/>
            </w:tcBorders>
          </w:tcPr>
          <w:p w14:paraId="5F962182" w14:textId="3CB7ED1F" w:rsidR="0022703D" w:rsidRPr="00040353" w:rsidRDefault="0022703D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EF176E6" w14:textId="77777777" w:rsidR="0022703D" w:rsidRPr="00040353" w:rsidRDefault="0022703D" w:rsidP="0022703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22703D" w:rsidRPr="00040353" w14:paraId="23C62E53" w14:textId="4C5DC293" w:rsidTr="009940B6">
        <w:trPr>
          <w:trHeight w:val="411"/>
        </w:trPr>
        <w:tc>
          <w:tcPr>
            <w:tcW w:w="31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1379D00" w14:textId="77777777" w:rsidR="0022703D" w:rsidRPr="00040353" w:rsidRDefault="0022703D" w:rsidP="008E22D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3D8EE1B7" w14:textId="62A2EFA1" w:rsidR="0022703D" w:rsidRPr="00040353" w:rsidRDefault="0022703D" w:rsidP="008E22D4">
            <w:pPr>
              <w:pStyle w:val="Nessunaspaziatura"/>
              <w:rPr>
                <w:sz w:val="20"/>
                <w:szCs w:val="20"/>
              </w:rPr>
            </w:pPr>
            <w:r w:rsidRPr="008D056B">
              <w:rPr>
                <w:sz w:val="20"/>
                <w:szCs w:val="20"/>
              </w:rPr>
              <w:t>La capacità di analisi nella descrizione e nella narrazione risult</w:t>
            </w:r>
            <w:r>
              <w:rPr>
                <w:sz w:val="20"/>
                <w:szCs w:val="20"/>
              </w:rPr>
              <w:t>a</w:t>
            </w:r>
            <w:r w:rsidRPr="008D056B">
              <w:rPr>
                <w:sz w:val="20"/>
                <w:szCs w:val="20"/>
              </w:rPr>
              <w:t xml:space="preserve"> adeguata.</w:t>
            </w:r>
          </w:p>
        </w:tc>
        <w:tc>
          <w:tcPr>
            <w:tcW w:w="1230" w:type="dxa"/>
            <w:tcBorders>
              <w:left w:val="double" w:sz="4" w:space="0" w:color="auto"/>
              <w:right w:val="single" w:sz="4" w:space="0" w:color="auto"/>
            </w:tcBorders>
          </w:tcPr>
          <w:p w14:paraId="659B195C" w14:textId="47316F73" w:rsidR="0022703D" w:rsidRPr="00040353" w:rsidRDefault="0022703D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3FE5985" w14:textId="77777777" w:rsidR="0022703D" w:rsidRPr="00040353" w:rsidRDefault="0022703D" w:rsidP="0022703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22703D" w:rsidRPr="00040353" w14:paraId="4B2C0373" w14:textId="5BCBF28E" w:rsidTr="009940B6">
        <w:trPr>
          <w:trHeight w:val="383"/>
        </w:trPr>
        <w:tc>
          <w:tcPr>
            <w:tcW w:w="315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D76B893" w14:textId="77777777" w:rsidR="0022703D" w:rsidRPr="00040353" w:rsidRDefault="0022703D" w:rsidP="008E22D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0E93A6D0" w14:textId="78EE1124" w:rsidR="0022703D" w:rsidRPr="00040353" w:rsidRDefault="0022703D" w:rsidP="008D056B">
            <w:pPr>
              <w:pStyle w:val="Nessunaspaziatura"/>
              <w:rPr>
                <w:sz w:val="20"/>
                <w:szCs w:val="20"/>
              </w:rPr>
            </w:pPr>
            <w:r w:rsidRPr="008D056B">
              <w:rPr>
                <w:sz w:val="20"/>
                <w:szCs w:val="20"/>
              </w:rPr>
              <w:t xml:space="preserve">La capacità di analisi nella descrizione e nella narrazione risulta </w:t>
            </w:r>
            <w:r>
              <w:rPr>
                <w:sz w:val="20"/>
                <w:szCs w:val="20"/>
              </w:rPr>
              <w:t xml:space="preserve">sufficientemente </w:t>
            </w:r>
            <w:r w:rsidRPr="008D056B">
              <w:rPr>
                <w:sz w:val="20"/>
                <w:szCs w:val="20"/>
              </w:rPr>
              <w:t>adeguata.</w:t>
            </w:r>
          </w:p>
        </w:tc>
        <w:tc>
          <w:tcPr>
            <w:tcW w:w="1230" w:type="dxa"/>
            <w:tcBorders>
              <w:left w:val="double" w:sz="4" w:space="0" w:color="auto"/>
              <w:right w:val="single" w:sz="4" w:space="0" w:color="auto"/>
            </w:tcBorders>
          </w:tcPr>
          <w:p w14:paraId="34AF83BD" w14:textId="1B051C94" w:rsidR="0022703D" w:rsidRPr="00040353" w:rsidRDefault="0022703D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A250DC0" w14:textId="77777777" w:rsidR="0022703D" w:rsidRPr="00040353" w:rsidRDefault="0022703D" w:rsidP="0022703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22703D" w:rsidRPr="00040353" w14:paraId="45D3D250" w14:textId="1B83AF04" w:rsidTr="009940B6">
        <w:trPr>
          <w:trHeight w:val="392"/>
        </w:trPr>
        <w:tc>
          <w:tcPr>
            <w:tcW w:w="3156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E0AB92C" w14:textId="77777777" w:rsidR="0022703D" w:rsidRPr="00040353" w:rsidRDefault="0022703D" w:rsidP="008E22D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7C6EC04C" w14:textId="241DC683" w:rsidR="0022703D" w:rsidRPr="00040353" w:rsidRDefault="0022703D" w:rsidP="008E22D4">
            <w:pPr>
              <w:pStyle w:val="Nessunaspaziatura"/>
              <w:rPr>
                <w:sz w:val="20"/>
                <w:szCs w:val="20"/>
              </w:rPr>
            </w:pPr>
            <w:r w:rsidRPr="008D056B">
              <w:rPr>
                <w:sz w:val="20"/>
                <w:szCs w:val="20"/>
              </w:rPr>
              <w:t>La capacità di analisi nella descrizione e nella narrazione risulta superficiale e parziale.</w:t>
            </w:r>
          </w:p>
        </w:tc>
        <w:tc>
          <w:tcPr>
            <w:tcW w:w="1230" w:type="dxa"/>
            <w:tcBorders>
              <w:left w:val="double" w:sz="4" w:space="0" w:color="auto"/>
              <w:right w:val="single" w:sz="4" w:space="0" w:color="auto"/>
            </w:tcBorders>
          </w:tcPr>
          <w:p w14:paraId="1D9EA74A" w14:textId="498F8F81" w:rsidR="0022703D" w:rsidRPr="00040353" w:rsidRDefault="0022703D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5DDFAAE" w14:textId="77777777" w:rsidR="0022703D" w:rsidRPr="00040353" w:rsidRDefault="0022703D" w:rsidP="0022703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22703D" w:rsidRPr="00040353" w14:paraId="59229FF4" w14:textId="749659F0" w:rsidTr="009940B6">
        <w:trPr>
          <w:trHeight w:val="392"/>
        </w:trPr>
        <w:tc>
          <w:tcPr>
            <w:tcW w:w="3156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06211A4" w14:textId="77777777" w:rsidR="0022703D" w:rsidRPr="00040353" w:rsidRDefault="0022703D" w:rsidP="008E22D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54" w:type="dxa"/>
            <w:tcBorders>
              <w:left w:val="double" w:sz="4" w:space="0" w:color="auto"/>
              <w:right w:val="double" w:sz="4" w:space="0" w:color="auto"/>
            </w:tcBorders>
          </w:tcPr>
          <w:p w14:paraId="5D4BA6B4" w14:textId="154710C1" w:rsidR="0022703D" w:rsidRPr="00040353" w:rsidRDefault="0022703D" w:rsidP="008E22D4">
            <w:pPr>
              <w:pStyle w:val="Nessunaspaziatura"/>
              <w:rPr>
                <w:sz w:val="20"/>
                <w:szCs w:val="20"/>
              </w:rPr>
            </w:pPr>
            <w:r w:rsidRPr="008D056B">
              <w:rPr>
                <w:sz w:val="20"/>
                <w:szCs w:val="20"/>
              </w:rPr>
              <w:t xml:space="preserve">La capacità di analisi nella descrizione e nella narrazione risulta </w:t>
            </w:r>
            <w:r>
              <w:rPr>
                <w:sz w:val="20"/>
                <w:szCs w:val="20"/>
              </w:rPr>
              <w:t>mancante.</w:t>
            </w:r>
          </w:p>
        </w:tc>
        <w:tc>
          <w:tcPr>
            <w:tcW w:w="1230" w:type="dxa"/>
            <w:tcBorders>
              <w:left w:val="double" w:sz="4" w:space="0" w:color="auto"/>
              <w:right w:val="single" w:sz="4" w:space="0" w:color="auto"/>
            </w:tcBorders>
          </w:tcPr>
          <w:p w14:paraId="2ED95CFE" w14:textId="6FB0E626" w:rsidR="0022703D" w:rsidRPr="00040353" w:rsidRDefault="0022703D" w:rsidP="00004130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0403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7053DA1" w14:textId="77777777" w:rsidR="0022703D" w:rsidRPr="00040353" w:rsidRDefault="0022703D" w:rsidP="0022703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</w:p>
        </w:tc>
      </w:tr>
      <w:tr w:rsidR="008E22D4" w:rsidRPr="00040353" w14:paraId="3E919CED" w14:textId="77777777" w:rsidTr="009940B6">
        <w:trPr>
          <w:trHeight w:val="191"/>
        </w:trPr>
        <w:tc>
          <w:tcPr>
            <w:tcW w:w="871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EBEEC3" w14:textId="3F24C4E4" w:rsidR="008E22D4" w:rsidRPr="00040353" w:rsidRDefault="008E22D4" w:rsidP="008E22D4">
            <w:pPr>
              <w:pStyle w:val="Nessunaspaziatura"/>
              <w:rPr>
                <w:sz w:val="20"/>
                <w:szCs w:val="20"/>
              </w:rPr>
            </w:pPr>
            <w:r w:rsidRPr="00040353">
              <w:rPr>
                <w:sz w:val="20"/>
                <w:szCs w:val="20"/>
              </w:rPr>
              <w:t>Per la trasformazione del punteggio in decimi si fa riferimento alla seguente griglia comparativa:</w:t>
            </w:r>
          </w:p>
        </w:tc>
        <w:tc>
          <w:tcPr>
            <w:tcW w:w="234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05DEE73" w14:textId="527B43BB" w:rsidR="008E22D4" w:rsidRPr="00C35BAF" w:rsidRDefault="008E22D4" w:rsidP="008E22D4">
            <w:pPr>
              <w:pStyle w:val="Nessunaspaziatura"/>
              <w:rPr>
                <w:b/>
                <w:sz w:val="22"/>
                <w:szCs w:val="22"/>
              </w:rPr>
            </w:pPr>
            <w:r w:rsidRPr="00C35BAF">
              <w:rPr>
                <w:b/>
                <w:sz w:val="22"/>
                <w:szCs w:val="22"/>
              </w:rPr>
              <w:t>PUNTEGGIO</w:t>
            </w:r>
            <w:r w:rsidR="007263C7" w:rsidRPr="00C35BAF">
              <w:rPr>
                <w:b/>
                <w:sz w:val="22"/>
                <w:szCs w:val="22"/>
              </w:rPr>
              <w:t xml:space="preserve"> </w:t>
            </w:r>
            <w:r w:rsidRPr="00C35BAF">
              <w:rPr>
                <w:b/>
                <w:sz w:val="22"/>
                <w:szCs w:val="22"/>
              </w:rPr>
              <w:t>TOTALE</w:t>
            </w:r>
          </w:p>
        </w:tc>
      </w:tr>
      <w:tr w:rsidR="008E22D4" w:rsidRPr="00040353" w14:paraId="3B171F86" w14:textId="77777777" w:rsidTr="009940B6">
        <w:trPr>
          <w:trHeight w:val="200"/>
        </w:trPr>
        <w:tc>
          <w:tcPr>
            <w:tcW w:w="8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EAF29E8" w14:textId="77777777" w:rsidR="008E22D4" w:rsidRPr="00040353" w:rsidRDefault="008E22D4" w:rsidP="008E22D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E778EE" w14:textId="27E2C970" w:rsidR="008E22D4" w:rsidRPr="00C35BAF" w:rsidRDefault="008E22D4" w:rsidP="008E22D4">
            <w:pPr>
              <w:pStyle w:val="Nessunaspaziatura"/>
              <w:rPr>
                <w:b/>
                <w:sz w:val="22"/>
                <w:szCs w:val="22"/>
              </w:rPr>
            </w:pPr>
            <w:r w:rsidRPr="00C35BAF">
              <w:rPr>
                <w:b/>
                <w:sz w:val="22"/>
                <w:szCs w:val="22"/>
              </w:rPr>
              <w:t>VOTO IN DECIMI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330"/>
        <w:tblW w:w="11023" w:type="dxa"/>
        <w:tblLayout w:type="fixed"/>
        <w:tblLook w:val="04A0" w:firstRow="1" w:lastRow="0" w:firstColumn="1" w:lastColumn="0" w:noHBand="0" w:noVBand="1"/>
      </w:tblPr>
      <w:tblGrid>
        <w:gridCol w:w="1553"/>
        <w:gridCol w:w="1619"/>
        <w:gridCol w:w="1535"/>
        <w:gridCol w:w="1440"/>
        <w:gridCol w:w="1774"/>
        <w:gridCol w:w="1364"/>
        <w:gridCol w:w="1738"/>
      </w:tblGrid>
      <w:tr w:rsidR="00BB1F89" w14:paraId="7C4E6177" w14:textId="77777777" w:rsidTr="00F657DC">
        <w:trPr>
          <w:trHeight w:val="327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3176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GRIGLIA COMPARATIVA PUNTEGGIO-VOTO</w:t>
            </w:r>
          </w:p>
        </w:tc>
      </w:tr>
      <w:tr w:rsidR="00BB1F89" w14:paraId="569A11AB" w14:textId="77777777" w:rsidTr="00F657DC">
        <w:trPr>
          <w:trHeight w:val="32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1E1F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0-22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69E5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23-27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FD8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28-32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994B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33-37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9216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38-42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268A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43-47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6016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48-50</w:t>
            </w:r>
          </w:p>
        </w:tc>
      </w:tr>
      <w:tr w:rsidR="00BB1F89" w14:paraId="7F550A8E" w14:textId="77777777" w:rsidTr="00F657DC">
        <w:trPr>
          <w:trHeight w:val="32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B99D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BCD7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40E0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90C5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7C4E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92A9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FF8F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BB1F89" w14:paraId="57333B08" w14:textId="77777777" w:rsidTr="00F657DC">
        <w:trPr>
          <w:trHeight w:val="66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E238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Mancato raggiungimento degli obiettivi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6944" w14:textId="77777777" w:rsidR="00BB1F89" w:rsidRDefault="00BB1F89" w:rsidP="00BB1F89">
            <w:pPr>
              <w:pStyle w:val="Nessunaspaziatura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Raggiungimento parziale degli obiettivi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3756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Raggiungimento essenziale degli obiettivi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ABB8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Complessivo raggiungimento degli obiettivi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84A3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Raggiungimento degli obiettivi abbastanza completo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5666" w14:textId="77777777" w:rsidR="00BB1F89" w:rsidRDefault="00BB1F89" w:rsidP="00BB1F89">
            <w:pPr>
              <w:pStyle w:val="Nessunaspaziatura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Raggiungimento degli obiettivi completo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8A8E" w14:textId="0ECA4A4B" w:rsidR="00BB1F89" w:rsidRDefault="00BB1F89" w:rsidP="00BB1F89">
            <w:pPr>
              <w:pStyle w:val="Nessunaspaziatura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Raggiungimento degli obiettivi </w:t>
            </w:r>
            <w:r w:rsidR="00682CD1">
              <w:rPr>
                <w:b/>
                <w:bCs/>
                <w:sz w:val="18"/>
                <w:szCs w:val="18"/>
                <w:lang w:eastAsia="en-US"/>
              </w:rPr>
              <w:t xml:space="preserve">pieno e </w:t>
            </w:r>
            <w:r>
              <w:rPr>
                <w:b/>
                <w:bCs/>
                <w:sz w:val="18"/>
                <w:szCs w:val="18"/>
                <w:lang w:eastAsia="en-US"/>
              </w:rPr>
              <w:t>completo</w:t>
            </w:r>
          </w:p>
        </w:tc>
      </w:tr>
    </w:tbl>
    <w:p w14:paraId="733E0031" w14:textId="77777777" w:rsidR="005678ED" w:rsidRPr="00040353" w:rsidRDefault="005678ED" w:rsidP="005678ED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C9A5EAC" w14:textId="77777777" w:rsidR="00A42F8B" w:rsidRPr="00040353" w:rsidRDefault="00A42F8B" w:rsidP="0036736D">
      <w:pPr>
        <w:pStyle w:val="Nessunaspaziatura"/>
        <w:rPr>
          <w:sz w:val="20"/>
          <w:szCs w:val="20"/>
        </w:rPr>
      </w:pPr>
    </w:p>
    <w:sectPr w:rsidR="00A42F8B" w:rsidRPr="00040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50AE0"/>
    <w:multiLevelType w:val="hybridMultilevel"/>
    <w:tmpl w:val="776000C2"/>
    <w:lvl w:ilvl="0" w:tplc="577A736C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DE9"/>
    <w:rsid w:val="00004130"/>
    <w:rsid w:val="000342C8"/>
    <w:rsid w:val="00040353"/>
    <w:rsid w:val="000501FA"/>
    <w:rsid w:val="00053131"/>
    <w:rsid w:val="00093211"/>
    <w:rsid w:val="0009528A"/>
    <w:rsid w:val="000C10AC"/>
    <w:rsid w:val="00102EE3"/>
    <w:rsid w:val="001364C1"/>
    <w:rsid w:val="002119DE"/>
    <w:rsid w:val="0022703D"/>
    <w:rsid w:val="00282B5A"/>
    <w:rsid w:val="002A5668"/>
    <w:rsid w:val="002B4DB3"/>
    <w:rsid w:val="002C0BD8"/>
    <w:rsid w:val="002D5453"/>
    <w:rsid w:val="00334175"/>
    <w:rsid w:val="0036736D"/>
    <w:rsid w:val="00373F4F"/>
    <w:rsid w:val="003800C3"/>
    <w:rsid w:val="003E311F"/>
    <w:rsid w:val="003E7807"/>
    <w:rsid w:val="004070C5"/>
    <w:rsid w:val="005059FE"/>
    <w:rsid w:val="00520550"/>
    <w:rsid w:val="005678ED"/>
    <w:rsid w:val="005731CE"/>
    <w:rsid w:val="00575DAB"/>
    <w:rsid w:val="00576904"/>
    <w:rsid w:val="005B15C1"/>
    <w:rsid w:val="005B4233"/>
    <w:rsid w:val="005B6205"/>
    <w:rsid w:val="005C14DA"/>
    <w:rsid w:val="005F5261"/>
    <w:rsid w:val="00602522"/>
    <w:rsid w:val="00637E89"/>
    <w:rsid w:val="00644284"/>
    <w:rsid w:val="00666DB4"/>
    <w:rsid w:val="00680282"/>
    <w:rsid w:val="00682CD1"/>
    <w:rsid w:val="006C6D4A"/>
    <w:rsid w:val="006C7303"/>
    <w:rsid w:val="006C7AE4"/>
    <w:rsid w:val="006D1E7F"/>
    <w:rsid w:val="007263C7"/>
    <w:rsid w:val="00737A2E"/>
    <w:rsid w:val="00742756"/>
    <w:rsid w:val="00755614"/>
    <w:rsid w:val="00787232"/>
    <w:rsid w:val="007B444F"/>
    <w:rsid w:val="007C79C2"/>
    <w:rsid w:val="007F2A8F"/>
    <w:rsid w:val="00800322"/>
    <w:rsid w:val="00800C50"/>
    <w:rsid w:val="008210BC"/>
    <w:rsid w:val="0086001A"/>
    <w:rsid w:val="00883752"/>
    <w:rsid w:val="0088638D"/>
    <w:rsid w:val="008A588D"/>
    <w:rsid w:val="008D056B"/>
    <w:rsid w:val="008D7A5D"/>
    <w:rsid w:val="008E22D4"/>
    <w:rsid w:val="008E423B"/>
    <w:rsid w:val="008F455B"/>
    <w:rsid w:val="00915DA1"/>
    <w:rsid w:val="009309A4"/>
    <w:rsid w:val="00952BF9"/>
    <w:rsid w:val="00957154"/>
    <w:rsid w:val="00967C44"/>
    <w:rsid w:val="00967FA6"/>
    <w:rsid w:val="00971DE9"/>
    <w:rsid w:val="009731FF"/>
    <w:rsid w:val="009940B6"/>
    <w:rsid w:val="0099473B"/>
    <w:rsid w:val="009C08C2"/>
    <w:rsid w:val="009E6C06"/>
    <w:rsid w:val="00A42F8B"/>
    <w:rsid w:val="00A601C2"/>
    <w:rsid w:val="00AD193A"/>
    <w:rsid w:val="00B175EB"/>
    <w:rsid w:val="00B177A8"/>
    <w:rsid w:val="00B421AF"/>
    <w:rsid w:val="00B42B1A"/>
    <w:rsid w:val="00B46CAB"/>
    <w:rsid w:val="00B75EA4"/>
    <w:rsid w:val="00BA7EE9"/>
    <w:rsid w:val="00BB1F89"/>
    <w:rsid w:val="00C34D5E"/>
    <w:rsid w:val="00C35BAF"/>
    <w:rsid w:val="00C435FE"/>
    <w:rsid w:val="00C66705"/>
    <w:rsid w:val="00C9541F"/>
    <w:rsid w:val="00D15A55"/>
    <w:rsid w:val="00D30BB1"/>
    <w:rsid w:val="00D43343"/>
    <w:rsid w:val="00D47946"/>
    <w:rsid w:val="00D516CD"/>
    <w:rsid w:val="00D547C6"/>
    <w:rsid w:val="00D64493"/>
    <w:rsid w:val="00D67674"/>
    <w:rsid w:val="00D70ADF"/>
    <w:rsid w:val="00D828E7"/>
    <w:rsid w:val="00DC45DF"/>
    <w:rsid w:val="00E010D9"/>
    <w:rsid w:val="00E20BBB"/>
    <w:rsid w:val="00E2763E"/>
    <w:rsid w:val="00E3319A"/>
    <w:rsid w:val="00E37AAE"/>
    <w:rsid w:val="00E4410B"/>
    <w:rsid w:val="00E83E36"/>
    <w:rsid w:val="00ED078A"/>
    <w:rsid w:val="00EF3D25"/>
    <w:rsid w:val="00F079E5"/>
    <w:rsid w:val="00F657DC"/>
    <w:rsid w:val="00F75204"/>
    <w:rsid w:val="00FA5BC7"/>
    <w:rsid w:val="00FC4E1A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32ED"/>
  <w15:docId w15:val="{9FF0854D-CA9F-4BB4-AC7F-F875E45B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E3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7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E1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C79C2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5678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67</cp:revision>
  <cp:lastPrinted>2018-01-24T18:58:00Z</cp:lastPrinted>
  <dcterms:created xsi:type="dcterms:W3CDTF">2018-04-06T19:13:00Z</dcterms:created>
  <dcterms:modified xsi:type="dcterms:W3CDTF">2021-09-10T16:23:00Z</dcterms:modified>
</cp:coreProperties>
</file>